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8F431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32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8F431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22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420619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8F431F">
        <w:rPr>
          <w:rFonts w:ascii="Arial" w:hAnsi="Arial" w:cs="Arial"/>
          <w:color w:val="222222"/>
          <w:sz w:val="24"/>
          <w:szCs w:val="24"/>
          <w:lang w:eastAsia="pt-BR"/>
        </w:rPr>
        <w:t>sete dias do mês de abril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reuniram-se na</w:t>
      </w:r>
      <w:r w:rsidR="00420619">
        <w:rPr>
          <w:rFonts w:ascii="Arial" w:hAnsi="Arial" w:cs="Arial"/>
          <w:color w:val="222222"/>
          <w:sz w:val="24"/>
          <w:szCs w:val="24"/>
          <w:lang w:eastAsia="pt-BR"/>
        </w:rPr>
        <w:t xml:space="preserve"> 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420619" w:rsidRDefault="008F431F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8F431F">
        <w:rPr>
          <w:rFonts w:ascii="Arial" w:hAnsi="Arial" w:cs="Arial"/>
          <w:b/>
          <w:bCs/>
          <w:sz w:val="24"/>
          <w:szCs w:val="24"/>
          <w:lang w:eastAsia="pt-BR"/>
        </w:rPr>
        <w:t>REGISTRO DE PREÇOS PARA AQUISIÇÃO DE MATERIAIS HIDRAULICOS E SIMILARES, DESTINADO A EXTENSÃO DAS REDES DE ÁGUA DOS POÇOS ARTESIANOS DO MUNICÍPIO, DE ACORDO COM AS CONDIÇÕES E ESPECIFICAÇÕES ESTABELECIDAS NO EDITAL E SEUS ANEXOS.</w:t>
      </w:r>
    </w:p>
    <w:p w:rsidR="008F431F" w:rsidRDefault="008F431F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8F431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324475" cy="1608063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06" t="22012" r="65363" b="4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0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Destaca-se que as empresas comprovaram o enquadramento de EPP e ME, </w:t>
      </w:r>
      <w:r>
        <w:rPr>
          <w:rFonts w:ascii="Arial" w:hAnsi="Arial" w:cs="Arial"/>
          <w:color w:val="222222"/>
          <w:sz w:val="24"/>
          <w:szCs w:val="24"/>
          <w:lang w:eastAsia="pt-BR"/>
        </w:rPr>
        <w:lastRenderedPageBreak/>
        <w:t>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</w:t>
      </w:r>
      <w:r w:rsidR="008F431F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neira que se </w:t>
      </w:r>
      <w:proofErr w:type="gramStart"/>
      <w:r w:rsidR="008F431F">
        <w:rPr>
          <w:rFonts w:ascii="Arial" w:hAnsi="Arial" w:cs="Arial"/>
          <w:b/>
          <w:color w:val="000000"/>
          <w:sz w:val="24"/>
          <w:szCs w:val="24"/>
          <w:lang w:eastAsia="pt-BR"/>
        </w:rPr>
        <w:t>procedeu os</w:t>
      </w:r>
      <w:proofErr w:type="gramEnd"/>
      <w:r w:rsidR="008F431F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8F431F" w:rsidRDefault="008F431F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8F431F" w:rsidRDefault="008F431F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Importante mencionar que o item 01 restou DESERTO.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8F431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Após a etapa de lances</w:t>
      </w:r>
      <w:r w:rsidR="00461962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CONSTRUCER, 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foi verificada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que a mesma apresentou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foi declarada VENCEDORA.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8F431F">
        <w:rPr>
          <w:rFonts w:ascii="Arial" w:hAnsi="Arial" w:cs="Arial"/>
          <w:color w:val="000000"/>
          <w:sz w:val="24"/>
          <w:szCs w:val="24"/>
          <w:lang w:eastAsia="pt-BR"/>
        </w:rPr>
        <w:t>07 de abril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586DC1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JV</w:t>
      </w:r>
    </w:p>
    <w:p w:rsidR="00420619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20619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420619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CONSTRUCER</w:t>
      </w:r>
    </w:p>
    <w:p w:rsidR="00420619" w:rsidRPr="00447F90" w:rsidRDefault="00420619" w:rsidP="008F431F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420619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F98" w:rsidRDefault="00E15F98" w:rsidP="00447F90">
      <w:pPr>
        <w:spacing w:after="0" w:line="240" w:lineRule="auto"/>
      </w:pPr>
      <w:r>
        <w:separator/>
      </w:r>
    </w:p>
  </w:endnote>
  <w:endnote w:type="continuationSeparator" w:id="0">
    <w:p w:rsidR="00E15F98" w:rsidRDefault="00E15F98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F98" w:rsidRDefault="00E15F98" w:rsidP="00447F90">
      <w:pPr>
        <w:spacing w:after="0" w:line="240" w:lineRule="auto"/>
      </w:pPr>
      <w:r>
        <w:separator/>
      </w:r>
    </w:p>
  </w:footnote>
  <w:footnote w:type="continuationSeparator" w:id="0">
    <w:p w:rsidR="00E15F98" w:rsidRDefault="00E15F98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05CBF"/>
    <w:rsid w:val="00363555"/>
    <w:rsid w:val="0036374B"/>
    <w:rsid w:val="003A664F"/>
    <w:rsid w:val="003D3413"/>
    <w:rsid w:val="00407E66"/>
    <w:rsid w:val="00420619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8F431F"/>
    <w:rsid w:val="00914117"/>
    <w:rsid w:val="00982BF3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B2225"/>
    <w:rsid w:val="00DB2840"/>
    <w:rsid w:val="00E1240E"/>
    <w:rsid w:val="00E15F98"/>
    <w:rsid w:val="00E35131"/>
    <w:rsid w:val="00E40E4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458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2021-01-26T19:21:00Z</cp:lastPrinted>
  <dcterms:created xsi:type="dcterms:W3CDTF">2021-04-07T17:13:00Z</dcterms:created>
  <dcterms:modified xsi:type="dcterms:W3CDTF">2021-04-07T17:13:00Z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