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9C0" w:rsidRPr="00A4704A" w:rsidRDefault="000619C0" w:rsidP="007E7C28">
      <w:pPr>
        <w:spacing w:after="0" w:line="360" w:lineRule="auto"/>
        <w:rPr>
          <w:rFonts w:ascii="Arial" w:hAnsi="Arial" w:cs="Arial"/>
          <w:b/>
          <w:bCs/>
        </w:rPr>
      </w:pPr>
    </w:p>
    <w:p w:rsidR="000619C0" w:rsidRPr="00A4704A" w:rsidRDefault="007E7C28" w:rsidP="005666CE">
      <w:pPr>
        <w:spacing w:after="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CONTRATO ADMINISTRATIVO: 0</w:t>
      </w:r>
      <w:r w:rsidR="006D0A5E">
        <w:rPr>
          <w:rFonts w:ascii="Arial" w:hAnsi="Arial" w:cs="Arial"/>
          <w:b/>
          <w:bCs/>
        </w:rPr>
        <w:t>7</w:t>
      </w:r>
      <w:r w:rsidR="000619C0" w:rsidRPr="00A4704A">
        <w:rPr>
          <w:rFonts w:ascii="Arial" w:hAnsi="Arial" w:cs="Arial"/>
          <w:b/>
          <w:bCs/>
        </w:rPr>
        <w:t>/</w:t>
      </w:r>
      <w:r w:rsidR="00D84E83">
        <w:rPr>
          <w:rFonts w:ascii="Arial" w:hAnsi="Arial" w:cs="Arial"/>
          <w:b/>
          <w:bCs/>
        </w:rPr>
        <w:t>2021</w:t>
      </w:r>
    </w:p>
    <w:p w:rsidR="000619C0" w:rsidRPr="00A4704A" w:rsidRDefault="000619C0" w:rsidP="000619C0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  <w:r w:rsidRPr="00A4704A">
        <w:rPr>
          <w:rFonts w:ascii="Arial" w:hAnsi="Arial" w:cs="Arial"/>
          <w:b/>
          <w:bCs/>
        </w:rPr>
        <w:t>FUNDO MUNICIPAL DE SAÚDE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eastAsia="Times New Roman" w:hAnsi="Arial" w:cs="Arial"/>
          <w:b/>
          <w:bCs/>
        </w:rPr>
      </w:pPr>
    </w:p>
    <w:p w:rsidR="000619C0" w:rsidRPr="00A4704A" w:rsidRDefault="000619C0" w:rsidP="000619C0">
      <w:pPr>
        <w:pStyle w:val="Padro"/>
        <w:spacing w:line="360" w:lineRule="auto"/>
        <w:ind w:firstLine="708"/>
        <w:jc w:val="both"/>
        <w:rPr>
          <w:rFonts w:ascii="Arial" w:hAnsi="Arial" w:cs="Arial"/>
          <w:color w:val="auto"/>
          <w:sz w:val="22"/>
          <w:szCs w:val="22"/>
        </w:rPr>
      </w:pPr>
    </w:p>
    <w:p w:rsidR="000619C0" w:rsidRPr="00A4704A" w:rsidRDefault="000619C0" w:rsidP="000619C0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A4704A">
        <w:rPr>
          <w:color w:val="auto"/>
          <w:sz w:val="22"/>
          <w:szCs w:val="22"/>
        </w:rPr>
        <w:t xml:space="preserve">Pelo presente instrumento que entre si celebram, de um lado o </w:t>
      </w:r>
      <w:r w:rsidRPr="00A4704A">
        <w:rPr>
          <w:b/>
          <w:color w:val="auto"/>
          <w:sz w:val="22"/>
          <w:szCs w:val="22"/>
        </w:rPr>
        <w:t>FUNDO MUNICÍPAL DE SAÚDE DE CELSO RAMOS - SC</w:t>
      </w:r>
      <w:r w:rsidRPr="00A4704A">
        <w:rPr>
          <w:color w:val="auto"/>
          <w:sz w:val="22"/>
          <w:szCs w:val="22"/>
        </w:rPr>
        <w:t xml:space="preserve">, pessoa jurídica de direito público interno, inscrito no CNPJ sob n° 14.608.771/0001-70, com sede sito à Rua Dom Daniel </w:t>
      </w:r>
      <w:proofErr w:type="spellStart"/>
      <w:r w:rsidRPr="00A4704A">
        <w:rPr>
          <w:color w:val="auto"/>
          <w:sz w:val="22"/>
          <w:szCs w:val="22"/>
        </w:rPr>
        <w:t>Hostin</w:t>
      </w:r>
      <w:proofErr w:type="spellEnd"/>
      <w:r w:rsidRPr="00A4704A">
        <w:rPr>
          <w:color w:val="auto"/>
          <w:sz w:val="22"/>
          <w:szCs w:val="22"/>
        </w:rPr>
        <w:t xml:space="preserve"> nº 930 - centro, neste ato representado pelo Prefeito </w:t>
      </w:r>
      <w:r w:rsidR="00590C4D">
        <w:rPr>
          <w:color w:val="auto"/>
          <w:sz w:val="22"/>
          <w:szCs w:val="22"/>
        </w:rPr>
        <w:t>LUIZANGELO GRASSI</w:t>
      </w:r>
      <w:r w:rsidRPr="00A4704A">
        <w:rPr>
          <w:color w:val="auto"/>
          <w:sz w:val="22"/>
          <w:szCs w:val="22"/>
        </w:rPr>
        <w:t xml:space="preserve">, doravante denominado simplesmente </w:t>
      </w:r>
      <w:r w:rsidRPr="00A4704A">
        <w:rPr>
          <w:b/>
          <w:bCs/>
          <w:color w:val="auto"/>
          <w:sz w:val="22"/>
          <w:szCs w:val="22"/>
        </w:rPr>
        <w:t>CONTRATANTE</w:t>
      </w:r>
      <w:r w:rsidRPr="00A4704A">
        <w:rPr>
          <w:color w:val="auto"/>
          <w:sz w:val="22"/>
          <w:szCs w:val="22"/>
        </w:rPr>
        <w:t>, e de outro lado</w:t>
      </w:r>
      <w:r w:rsidR="006D0A5E">
        <w:rPr>
          <w:color w:val="auto"/>
          <w:sz w:val="22"/>
          <w:szCs w:val="22"/>
        </w:rPr>
        <w:t xml:space="preserve"> GEHRKE GOMES SERVIÇOS DE SAUDE LTDA</w:t>
      </w:r>
      <w:r w:rsidRPr="00A4704A">
        <w:rPr>
          <w:b/>
          <w:color w:val="auto"/>
          <w:sz w:val="22"/>
          <w:szCs w:val="22"/>
        </w:rPr>
        <w:t xml:space="preserve">, </w:t>
      </w:r>
      <w:r w:rsidRPr="00A4704A">
        <w:rPr>
          <w:color w:val="auto"/>
          <w:sz w:val="22"/>
          <w:szCs w:val="22"/>
        </w:rPr>
        <w:t xml:space="preserve">inscrita no CNPJ nº </w:t>
      </w:r>
      <w:r w:rsidR="006D0A5E" w:rsidRPr="006D0A5E">
        <w:rPr>
          <w:color w:val="auto"/>
          <w:sz w:val="22"/>
          <w:szCs w:val="22"/>
        </w:rPr>
        <w:t>29.999.346/0001-27</w:t>
      </w:r>
      <w:r w:rsidRPr="00A4704A">
        <w:rPr>
          <w:b/>
          <w:color w:val="auto"/>
          <w:sz w:val="22"/>
          <w:szCs w:val="22"/>
        </w:rPr>
        <w:t xml:space="preserve">, </w:t>
      </w:r>
      <w:r w:rsidRPr="00A4704A">
        <w:rPr>
          <w:color w:val="auto"/>
          <w:sz w:val="22"/>
          <w:szCs w:val="22"/>
        </w:rPr>
        <w:t xml:space="preserve">com sede em </w:t>
      </w:r>
      <w:r w:rsidR="007E7C28">
        <w:rPr>
          <w:color w:val="auto"/>
          <w:sz w:val="22"/>
          <w:szCs w:val="22"/>
        </w:rPr>
        <w:t xml:space="preserve">RUA </w:t>
      </w:r>
      <w:r w:rsidR="006D0A5E">
        <w:rPr>
          <w:color w:val="auto"/>
          <w:sz w:val="22"/>
          <w:szCs w:val="22"/>
        </w:rPr>
        <w:t>CORONEL FARRAPO 408</w:t>
      </w:r>
      <w:r w:rsidR="007E7C28">
        <w:rPr>
          <w:color w:val="auto"/>
          <w:sz w:val="22"/>
          <w:szCs w:val="22"/>
        </w:rPr>
        <w:t xml:space="preserve"> – </w:t>
      </w:r>
      <w:r w:rsidR="00590C4D">
        <w:rPr>
          <w:color w:val="auto"/>
          <w:sz w:val="22"/>
          <w:szCs w:val="22"/>
        </w:rPr>
        <w:t xml:space="preserve">SALA </w:t>
      </w:r>
      <w:r w:rsidR="006D0A5E">
        <w:rPr>
          <w:color w:val="auto"/>
          <w:sz w:val="22"/>
          <w:szCs w:val="22"/>
        </w:rPr>
        <w:t>303</w:t>
      </w:r>
      <w:r w:rsidR="00590C4D">
        <w:rPr>
          <w:color w:val="auto"/>
          <w:sz w:val="22"/>
          <w:szCs w:val="22"/>
        </w:rPr>
        <w:t xml:space="preserve"> CENTRO – CAMP</w:t>
      </w:r>
      <w:r w:rsidR="007E7C28">
        <w:rPr>
          <w:color w:val="auto"/>
          <w:sz w:val="22"/>
          <w:szCs w:val="22"/>
        </w:rPr>
        <w:t>O</w:t>
      </w:r>
      <w:r w:rsidR="00590C4D">
        <w:rPr>
          <w:color w:val="auto"/>
          <w:sz w:val="22"/>
          <w:szCs w:val="22"/>
        </w:rPr>
        <w:t xml:space="preserve">S </w:t>
      </w:r>
      <w:r w:rsidR="007E7C28">
        <w:rPr>
          <w:color w:val="auto"/>
          <w:sz w:val="22"/>
          <w:szCs w:val="22"/>
        </w:rPr>
        <w:t xml:space="preserve"> NOVOS/SC</w:t>
      </w:r>
      <w:r w:rsidRPr="00A4704A">
        <w:rPr>
          <w:color w:val="auto"/>
          <w:sz w:val="22"/>
          <w:szCs w:val="22"/>
        </w:rPr>
        <w:t xml:space="preserve"> doravante denominado simplesmente </w:t>
      </w:r>
      <w:r w:rsidRPr="00A4704A">
        <w:rPr>
          <w:b/>
          <w:bCs/>
          <w:color w:val="auto"/>
          <w:sz w:val="22"/>
          <w:szCs w:val="22"/>
        </w:rPr>
        <w:t>CONTRATADO</w:t>
      </w:r>
      <w:r w:rsidRPr="00A4704A">
        <w:rPr>
          <w:color w:val="auto"/>
          <w:sz w:val="22"/>
          <w:szCs w:val="22"/>
        </w:rPr>
        <w:t>, tem justo e convencionado o presente Contrato de Prestação de Serviços, e pelas cláusulas e condições que abaixo seguem:</w:t>
      </w:r>
    </w:p>
    <w:p w:rsidR="000619C0" w:rsidRPr="00A4704A" w:rsidRDefault="000619C0" w:rsidP="000619C0">
      <w:pPr>
        <w:pStyle w:val="Padro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0619C0" w:rsidRPr="00A4704A" w:rsidRDefault="000619C0" w:rsidP="000619C0">
      <w:pPr>
        <w:pStyle w:val="Ttulo4"/>
        <w:spacing w:before="0" w:line="360" w:lineRule="auto"/>
        <w:jc w:val="both"/>
        <w:rPr>
          <w:rFonts w:ascii="Arial" w:hAnsi="Arial" w:cs="Arial"/>
          <w:i w:val="0"/>
          <w:color w:val="auto"/>
        </w:rPr>
      </w:pPr>
      <w:r w:rsidRPr="00A4704A">
        <w:rPr>
          <w:rFonts w:ascii="Arial" w:hAnsi="Arial" w:cs="Arial"/>
          <w:i w:val="0"/>
          <w:color w:val="auto"/>
        </w:rPr>
        <w:t>CLÁUSULA PRIMEIRA-OBJETO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</w:p>
    <w:p w:rsidR="000619C0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 xml:space="preserve">Tem como objeto a </w:t>
      </w:r>
      <w:r w:rsidR="00590C4D" w:rsidRPr="00590C4D">
        <w:rPr>
          <w:rFonts w:ascii="Arial" w:hAnsi="Arial" w:cs="Arial"/>
          <w:bCs/>
        </w:rPr>
        <w:t xml:space="preserve">PRESTAÇÃO DE SERVIÇOS MÉDICOS de assistência básica à saúde na área de PEDIATRIA E DERMATOLOGIA, ORTOPEDIA, GINECOLOGIA/OBSTETRICIA e CIRURGIAS MULTIPLAS, OTORRINO CABEÇA E PESCOÇO, ORTOPEDIA, </w:t>
      </w:r>
      <w:proofErr w:type="gramStart"/>
      <w:r w:rsidR="00590C4D" w:rsidRPr="00590C4D">
        <w:rPr>
          <w:rFonts w:ascii="Arial" w:hAnsi="Arial" w:cs="Arial"/>
          <w:bCs/>
        </w:rPr>
        <w:t>OFTALMOLOGIA,  CIRURGIA</w:t>
      </w:r>
      <w:proofErr w:type="gramEnd"/>
      <w:r w:rsidR="00590C4D" w:rsidRPr="00590C4D">
        <w:rPr>
          <w:rFonts w:ascii="Arial" w:hAnsi="Arial" w:cs="Arial"/>
          <w:bCs/>
        </w:rPr>
        <w:t xml:space="preserve"> GERAL, GINECOLOGIA E UROLOGIA/NEFROLOGIA</w:t>
      </w:r>
      <w:r w:rsidR="00E57F1C">
        <w:rPr>
          <w:rFonts w:ascii="Arial" w:hAnsi="Arial" w:cs="Arial"/>
          <w:bCs/>
        </w:rPr>
        <w:t>.</w:t>
      </w:r>
      <w:r w:rsidR="00590C4D">
        <w:rPr>
          <w:rFonts w:ascii="Arial" w:hAnsi="Arial" w:cs="Arial"/>
          <w:bCs/>
        </w:rPr>
        <w:t xml:space="preserve"> </w:t>
      </w:r>
    </w:p>
    <w:p w:rsidR="00590C4D" w:rsidRPr="00A4704A" w:rsidRDefault="00590C4D" w:rsidP="000619C0">
      <w:pPr>
        <w:spacing w:after="0" w:line="360" w:lineRule="auto"/>
        <w:jc w:val="both"/>
        <w:rPr>
          <w:rFonts w:ascii="Arial" w:hAnsi="Arial" w:cs="Arial"/>
        </w:rPr>
      </w:pP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A4704A">
        <w:rPr>
          <w:rFonts w:ascii="Arial" w:hAnsi="Arial" w:cs="Arial"/>
        </w:rPr>
        <w:t xml:space="preserve">Parágrafo Único - </w:t>
      </w:r>
      <w:r w:rsidRPr="00A4704A">
        <w:rPr>
          <w:rFonts w:ascii="Arial" w:hAnsi="Arial" w:cs="Arial"/>
          <w:bCs/>
        </w:rPr>
        <w:t xml:space="preserve">Integra e Completa o presente </w:t>
      </w:r>
      <w:r w:rsidRPr="00A4704A">
        <w:rPr>
          <w:rFonts w:ascii="Arial" w:hAnsi="Arial" w:cs="Arial"/>
        </w:rPr>
        <w:t>CONTRATO</w:t>
      </w:r>
      <w:r w:rsidRPr="00A4704A">
        <w:rPr>
          <w:rFonts w:ascii="Arial" w:hAnsi="Arial" w:cs="Arial"/>
          <w:bCs/>
        </w:rPr>
        <w:t>, para todos os fins de direito, obrigando as partes em todos os seus termos, as condições ex</w:t>
      </w:r>
      <w:r w:rsidR="007E7C28">
        <w:rPr>
          <w:rFonts w:ascii="Arial" w:hAnsi="Arial" w:cs="Arial"/>
          <w:bCs/>
        </w:rPr>
        <w:t>pressas na CHAMADA PÚBLICA Nº 02</w:t>
      </w:r>
      <w:r w:rsidRPr="00A4704A">
        <w:rPr>
          <w:rFonts w:ascii="Arial" w:hAnsi="Arial" w:cs="Arial"/>
          <w:bCs/>
        </w:rPr>
        <w:t>/</w:t>
      </w:r>
      <w:r w:rsidR="00D84E83">
        <w:rPr>
          <w:rFonts w:ascii="Arial" w:hAnsi="Arial" w:cs="Arial"/>
          <w:bCs/>
        </w:rPr>
        <w:t>2021</w:t>
      </w:r>
      <w:r w:rsidRPr="00A4704A">
        <w:rPr>
          <w:rFonts w:ascii="Arial" w:hAnsi="Arial" w:cs="Arial"/>
          <w:bCs/>
        </w:rPr>
        <w:t>.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0619C0" w:rsidRPr="00A4704A" w:rsidRDefault="000619C0" w:rsidP="000619C0">
      <w:pPr>
        <w:pStyle w:val="Ttulo4"/>
        <w:spacing w:before="0" w:line="360" w:lineRule="auto"/>
        <w:jc w:val="both"/>
        <w:rPr>
          <w:rFonts w:ascii="Arial" w:hAnsi="Arial" w:cs="Arial"/>
          <w:i w:val="0"/>
          <w:color w:val="auto"/>
        </w:rPr>
      </w:pPr>
      <w:r w:rsidRPr="00A4704A">
        <w:rPr>
          <w:rFonts w:ascii="Arial" w:hAnsi="Arial" w:cs="Arial"/>
          <w:i w:val="0"/>
          <w:color w:val="auto"/>
        </w:rPr>
        <w:lastRenderedPageBreak/>
        <w:t>CLÁUSULA SEGUNDA-REGIME DE EXECUÇÃO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  <w:bCs/>
        </w:rPr>
        <w:t>Os serviços serão executados de forma indireta, em regime de empreitada, por preço unitário, sem vínculo empregatício, na cidade do Credenciado, em instalações próprias da empresa, mediante a requisição expedida pelo Contratante</w:t>
      </w:r>
      <w:r w:rsidRPr="00A4704A">
        <w:rPr>
          <w:rFonts w:ascii="Arial" w:hAnsi="Arial" w:cs="Arial"/>
          <w:b/>
          <w:bCs/>
        </w:rPr>
        <w:t xml:space="preserve">, </w:t>
      </w:r>
      <w:r w:rsidRPr="00A4704A">
        <w:rPr>
          <w:rFonts w:ascii="Arial" w:hAnsi="Arial" w:cs="Arial"/>
        </w:rPr>
        <w:t xml:space="preserve">ficando assegurado ao paciente tratamento idêntico ao dispensado aos particulares. </w:t>
      </w:r>
      <w:r w:rsidRPr="00A4704A">
        <w:rPr>
          <w:rFonts w:ascii="Arial" w:hAnsi="Arial" w:cs="Arial"/>
          <w:u w:val="single"/>
        </w:rPr>
        <w:t>Não poderão os pacientes sofrer qualquer tipo de discriminação ou cobrança pelos serviços.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</w:rPr>
      </w:pP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A4704A">
        <w:rPr>
          <w:rFonts w:ascii="Arial" w:hAnsi="Arial" w:cs="Arial"/>
        </w:rPr>
        <w:t xml:space="preserve">Parágrafo Único </w:t>
      </w:r>
      <w:r w:rsidRPr="00A4704A">
        <w:rPr>
          <w:rFonts w:ascii="Arial" w:hAnsi="Arial" w:cs="Arial"/>
          <w:b/>
          <w:bCs/>
        </w:rPr>
        <w:t xml:space="preserve">- </w:t>
      </w:r>
      <w:r w:rsidRPr="00A4704A">
        <w:rPr>
          <w:rFonts w:ascii="Arial" w:hAnsi="Arial" w:cs="Arial"/>
          <w:bCs/>
        </w:rPr>
        <w:t>A execução do presente será acompanhada e fiscalizada por um representante do Fundo Municipal de Saúde, especialmente designado, em atenção ao art. 67 da Lei 8.666/93.</w:t>
      </w:r>
    </w:p>
    <w:p w:rsidR="000619C0" w:rsidRPr="00A4704A" w:rsidRDefault="000619C0" w:rsidP="000619C0">
      <w:pPr>
        <w:pStyle w:val="Ttulo4"/>
        <w:spacing w:before="0" w:line="360" w:lineRule="auto"/>
        <w:jc w:val="both"/>
        <w:rPr>
          <w:rFonts w:ascii="Arial" w:hAnsi="Arial" w:cs="Arial"/>
          <w:i w:val="0"/>
          <w:color w:val="auto"/>
        </w:rPr>
      </w:pPr>
    </w:p>
    <w:p w:rsidR="000619C0" w:rsidRPr="00A4704A" w:rsidRDefault="000619C0" w:rsidP="000619C0">
      <w:pPr>
        <w:pStyle w:val="Ttulo4"/>
        <w:spacing w:before="0" w:line="360" w:lineRule="auto"/>
        <w:jc w:val="both"/>
        <w:rPr>
          <w:rFonts w:ascii="Arial" w:hAnsi="Arial" w:cs="Arial"/>
          <w:i w:val="0"/>
          <w:color w:val="auto"/>
        </w:rPr>
      </w:pPr>
      <w:r w:rsidRPr="00A4704A">
        <w:rPr>
          <w:rFonts w:ascii="Arial" w:hAnsi="Arial" w:cs="Arial"/>
          <w:i w:val="0"/>
          <w:color w:val="auto"/>
        </w:rPr>
        <w:t>CLÁUSULA TERCEIRA - VALOR CONTRATUAL/PAGAMENTO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  <w:bCs/>
        </w:rPr>
        <w:t xml:space="preserve">Pela execução do objeto ora contratado, o </w:t>
      </w:r>
      <w:r w:rsidRPr="00A4704A">
        <w:rPr>
          <w:rFonts w:ascii="Arial" w:hAnsi="Arial" w:cs="Arial"/>
        </w:rPr>
        <w:t>CONTRATANTE</w:t>
      </w:r>
      <w:r w:rsidRPr="00A4704A">
        <w:rPr>
          <w:rFonts w:ascii="Arial" w:hAnsi="Arial" w:cs="Arial"/>
          <w:bCs/>
        </w:rPr>
        <w:t xml:space="preserve"> pagará ao CONTRATADO o</w:t>
      </w:r>
      <w:r w:rsidRPr="00A4704A">
        <w:rPr>
          <w:rFonts w:ascii="Arial" w:hAnsi="Arial" w:cs="Arial"/>
        </w:rPr>
        <w:t xml:space="preserve"> valor unitário por procedimento (consulta/retorno), CONFORME:</w:t>
      </w:r>
    </w:p>
    <w:p w:rsidR="000619C0" w:rsidRPr="00A4704A" w:rsidRDefault="00590C4D" w:rsidP="00D84E8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CONSULTA </w:t>
      </w:r>
      <w:r w:rsidR="006D0A5E">
        <w:rPr>
          <w:rFonts w:ascii="Arial" w:hAnsi="Arial" w:cs="Arial"/>
          <w:b/>
        </w:rPr>
        <w:t>GINECOLOGIA OBSTERICIA II</w:t>
      </w:r>
      <w:r w:rsidR="000619C0" w:rsidRPr="00A4704A">
        <w:rPr>
          <w:rFonts w:ascii="Arial" w:hAnsi="Arial" w:cs="Arial"/>
          <w:b/>
        </w:rPr>
        <w:t xml:space="preserve">- </w:t>
      </w:r>
      <w:r w:rsidR="000619C0" w:rsidRPr="00A4704A">
        <w:rPr>
          <w:rFonts w:ascii="Arial" w:hAnsi="Arial" w:cs="Arial"/>
          <w:b/>
          <w:u w:val="single"/>
        </w:rPr>
        <w:t xml:space="preserve">O valor unitário por procedimento (consulta/retorno) será de R$ </w:t>
      </w:r>
      <w:r w:rsidR="00D84E83">
        <w:rPr>
          <w:rFonts w:ascii="Arial" w:hAnsi="Arial" w:cs="Arial"/>
          <w:b/>
          <w:u w:val="single"/>
        </w:rPr>
        <w:t>2</w:t>
      </w:r>
      <w:r w:rsidR="006D0A5E">
        <w:rPr>
          <w:rFonts w:ascii="Arial" w:hAnsi="Arial" w:cs="Arial"/>
          <w:b/>
          <w:u w:val="single"/>
        </w:rPr>
        <w:t>0</w:t>
      </w:r>
      <w:bookmarkStart w:id="0" w:name="_GoBack"/>
      <w:bookmarkEnd w:id="0"/>
      <w:r w:rsidR="00D84E83">
        <w:rPr>
          <w:rFonts w:ascii="Arial" w:hAnsi="Arial" w:cs="Arial"/>
          <w:b/>
          <w:u w:val="single"/>
        </w:rPr>
        <w:t>0.00 (duzentos</w:t>
      </w:r>
      <w:r>
        <w:rPr>
          <w:rFonts w:ascii="Arial" w:hAnsi="Arial" w:cs="Arial"/>
          <w:b/>
          <w:u w:val="single"/>
        </w:rPr>
        <w:t xml:space="preserve"> e cinquenta </w:t>
      </w:r>
      <w:r w:rsidR="00D84E83">
        <w:rPr>
          <w:rFonts w:ascii="Arial" w:hAnsi="Arial" w:cs="Arial"/>
          <w:b/>
          <w:u w:val="single"/>
        </w:rPr>
        <w:t>reais).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A4704A">
        <w:rPr>
          <w:rFonts w:ascii="Arial" w:hAnsi="Arial" w:cs="Arial"/>
        </w:rPr>
        <w:t xml:space="preserve">Parágrafo Único </w:t>
      </w:r>
      <w:r w:rsidRPr="00A4704A">
        <w:rPr>
          <w:rFonts w:ascii="Arial" w:hAnsi="Arial" w:cs="Arial"/>
          <w:bCs/>
        </w:rPr>
        <w:t>–O pagamento está condicionado à apresentação da Certidão de Regularidade dos Encargos Previdenciários, conforme disposto no § 2º do Artigo 71 da Lei 8.666/93.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0619C0" w:rsidRPr="00A4704A" w:rsidRDefault="000619C0" w:rsidP="000619C0">
      <w:pPr>
        <w:pStyle w:val="Ttulo4"/>
        <w:tabs>
          <w:tab w:val="left" w:pos="5700"/>
        </w:tabs>
        <w:spacing w:before="0" w:line="360" w:lineRule="auto"/>
        <w:jc w:val="both"/>
        <w:rPr>
          <w:rFonts w:ascii="Arial" w:hAnsi="Arial" w:cs="Arial"/>
          <w:i w:val="0"/>
          <w:color w:val="auto"/>
        </w:rPr>
      </w:pPr>
      <w:r w:rsidRPr="00A4704A">
        <w:rPr>
          <w:rFonts w:ascii="Arial" w:hAnsi="Arial" w:cs="Arial"/>
          <w:i w:val="0"/>
          <w:color w:val="auto"/>
        </w:rPr>
        <w:t>CLÁUSULA QUARTA – RECURSOS FINANCEIROS E DA DOTAÇAO ORÇAMENTÁRIA</w:t>
      </w:r>
    </w:p>
    <w:p w:rsidR="000619C0" w:rsidRPr="00A4704A" w:rsidRDefault="000619C0" w:rsidP="000619C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>O pagamento pelos serviços prestados será efetuado mensalmente, até quinze dias úteis após a apresentação de nota fiscal e relação nominal de atendimentos discriminando o número de consultas realizadas pelo profissional.</w:t>
      </w:r>
    </w:p>
    <w:p w:rsidR="000619C0" w:rsidRPr="00A4704A" w:rsidRDefault="000619C0" w:rsidP="000619C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lastRenderedPageBreak/>
        <w:t>Parágrafo Primeiro - As consultas cobradas deverão abranger àquelas realizadas entre os dias 20 de cada mês, sendo o recibo/nota apresentado até o dia 25 do mês respectivo.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 xml:space="preserve">Parágrafo Primeiro - As despesas decorrentes do presente contrato serão efetuadas por conta de recursos das dotações orçamentárias de </w:t>
      </w:r>
      <w:r w:rsidR="00D84E83">
        <w:rPr>
          <w:rFonts w:ascii="Arial" w:hAnsi="Arial" w:cs="Arial"/>
        </w:rPr>
        <w:t>2021</w:t>
      </w:r>
      <w:r w:rsidRPr="00A4704A">
        <w:rPr>
          <w:rFonts w:ascii="Arial" w:hAnsi="Arial" w:cs="Arial"/>
        </w:rPr>
        <w:t>:</w:t>
      </w:r>
    </w:p>
    <w:p w:rsidR="00D84E83" w:rsidRPr="00DC2B85" w:rsidRDefault="00D84E83" w:rsidP="00D84E83">
      <w:pPr>
        <w:spacing w:after="0" w:line="360" w:lineRule="auto"/>
        <w:ind w:firstLine="1418"/>
        <w:jc w:val="both"/>
        <w:rPr>
          <w:rFonts w:ascii="Arial" w:hAnsi="Arial" w:cs="Arial"/>
          <w:b/>
          <w:bCs/>
          <w:u w:val="single"/>
        </w:rPr>
      </w:pPr>
      <w:r w:rsidRPr="00DC2B85">
        <w:rPr>
          <w:rFonts w:ascii="Arial" w:hAnsi="Arial" w:cs="Arial"/>
          <w:b/>
          <w:bCs/>
          <w:u w:val="single"/>
        </w:rPr>
        <w:t>03 – 3.3.90.00.00.00.00.00.0064 – APLICACOES DIRETAS</w:t>
      </w:r>
    </w:p>
    <w:p w:rsidR="00D84E83" w:rsidRPr="00DC2B85" w:rsidRDefault="00D84E83" w:rsidP="00D84E83">
      <w:pPr>
        <w:spacing w:after="0" w:line="360" w:lineRule="auto"/>
        <w:ind w:firstLine="1418"/>
        <w:jc w:val="both"/>
        <w:rPr>
          <w:rFonts w:ascii="Arial" w:hAnsi="Arial" w:cs="Arial"/>
          <w:b/>
          <w:bCs/>
          <w:u w:val="single"/>
        </w:rPr>
      </w:pPr>
      <w:r w:rsidRPr="00DC2B85">
        <w:rPr>
          <w:rFonts w:ascii="Arial" w:hAnsi="Arial" w:cs="Arial"/>
          <w:b/>
          <w:bCs/>
          <w:u w:val="single"/>
        </w:rPr>
        <w:t>17– 3.3.90.00.00.00.00.00.0075 – APLICACOES DIRETAS</w:t>
      </w:r>
    </w:p>
    <w:p w:rsidR="00D84E83" w:rsidRPr="00DC2B85" w:rsidRDefault="00D84E83" w:rsidP="00D84E83">
      <w:pPr>
        <w:spacing w:after="0" w:line="360" w:lineRule="auto"/>
        <w:ind w:firstLine="1418"/>
        <w:jc w:val="both"/>
        <w:rPr>
          <w:rFonts w:ascii="Arial" w:hAnsi="Arial" w:cs="Arial"/>
          <w:b/>
          <w:bCs/>
          <w:u w:val="single"/>
        </w:rPr>
      </w:pPr>
      <w:r w:rsidRPr="00DC2B85">
        <w:rPr>
          <w:rFonts w:ascii="Arial" w:hAnsi="Arial" w:cs="Arial"/>
          <w:b/>
          <w:bCs/>
          <w:u w:val="single"/>
        </w:rPr>
        <w:t>28 – 3.3.90.00.00.00.00.00.0175 – APLICACOES DIRETAS</w:t>
      </w:r>
    </w:p>
    <w:p w:rsidR="00D84E83" w:rsidRPr="00A4704A" w:rsidRDefault="00D84E83" w:rsidP="00D84E83">
      <w:pPr>
        <w:spacing w:after="0" w:line="360" w:lineRule="auto"/>
        <w:ind w:firstLine="1418"/>
        <w:jc w:val="both"/>
        <w:rPr>
          <w:rFonts w:ascii="Arial" w:hAnsi="Arial" w:cs="Arial"/>
          <w:b/>
          <w:bCs/>
          <w:u w:val="single"/>
        </w:rPr>
      </w:pPr>
      <w:r w:rsidRPr="00DC2B85">
        <w:rPr>
          <w:rFonts w:ascii="Arial" w:hAnsi="Arial" w:cs="Arial"/>
          <w:b/>
          <w:bCs/>
          <w:u w:val="single"/>
        </w:rPr>
        <w:t>25 -– 3.3.90.00.00.00.00.00.0202 – APLICACOES DIRETAS</w:t>
      </w:r>
    </w:p>
    <w:p w:rsidR="000619C0" w:rsidRPr="00A4704A" w:rsidRDefault="000619C0" w:rsidP="000619C0">
      <w:pPr>
        <w:pStyle w:val="Corpodetexto"/>
        <w:spacing w:after="0" w:line="360" w:lineRule="auto"/>
        <w:jc w:val="both"/>
        <w:rPr>
          <w:rFonts w:ascii="Arial" w:hAnsi="Arial" w:cs="Arial"/>
          <w:b/>
        </w:rPr>
      </w:pPr>
    </w:p>
    <w:p w:rsidR="000619C0" w:rsidRPr="00A4704A" w:rsidRDefault="000619C0" w:rsidP="000619C0">
      <w:pPr>
        <w:pStyle w:val="Ttulo4"/>
        <w:tabs>
          <w:tab w:val="left" w:pos="5700"/>
        </w:tabs>
        <w:spacing w:before="0" w:line="360" w:lineRule="auto"/>
        <w:jc w:val="both"/>
        <w:rPr>
          <w:rFonts w:ascii="Arial" w:eastAsiaTheme="minorHAnsi" w:hAnsi="Arial" w:cs="Arial"/>
          <w:bCs w:val="0"/>
          <w:i w:val="0"/>
          <w:iCs w:val="0"/>
          <w:color w:val="auto"/>
        </w:rPr>
      </w:pPr>
      <w:r w:rsidRPr="00A4704A">
        <w:rPr>
          <w:rFonts w:ascii="Arial" w:eastAsiaTheme="minorHAnsi" w:hAnsi="Arial" w:cs="Arial"/>
          <w:bCs w:val="0"/>
          <w:i w:val="0"/>
          <w:iCs w:val="0"/>
          <w:color w:val="auto"/>
        </w:rPr>
        <w:t>CLÁUSULA QUINTA – PRAZOS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>O presente Contrato de credenciamento entrará em vigor na data de sua assinatura e terá a duração até 31/12/</w:t>
      </w:r>
      <w:r w:rsidR="00D84E83">
        <w:rPr>
          <w:rFonts w:ascii="Arial" w:hAnsi="Arial" w:cs="Arial"/>
        </w:rPr>
        <w:t>2021</w:t>
      </w:r>
      <w:r w:rsidRPr="00A4704A">
        <w:rPr>
          <w:rFonts w:ascii="Arial" w:hAnsi="Arial" w:cs="Arial"/>
        </w:rPr>
        <w:t>.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</w:rPr>
      </w:pPr>
    </w:p>
    <w:p w:rsidR="000619C0" w:rsidRPr="00A4704A" w:rsidRDefault="000619C0" w:rsidP="000619C0">
      <w:pPr>
        <w:pStyle w:val="Ttulo4"/>
        <w:tabs>
          <w:tab w:val="left" w:pos="5700"/>
        </w:tabs>
        <w:spacing w:before="0" w:line="360" w:lineRule="auto"/>
        <w:jc w:val="both"/>
        <w:rPr>
          <w:rFonts w:ascii="Arial" w:eastAsiaTheme="minorHAnsi" w:hAnsi="Arial" w:cs="Arial"/>
          <w:bCs w:val="0"/>
          <w:i w:val="0"/>
          <w:iCs w:val="0"/>
          <w:color w:val="auto"/>
        </w:rPr>
      </w:pPr>
      <w:r w:rsidRPr="00A4704A">
        <w:rPr>
          <w:rFonts w:ascii="Arial" w:eastAsiaTheme="minorHAnsi" w:hAnsi="Arial" w:cs="Arial"/>
          <w:bCs w:val="0"/>
          <w:i w:val="0"/>
          <w:iCs w:val="0"/>
          <w:color w:val="auto"/>
        </w:rPr>
        <w:t>CLÁUSULA SEXTA - DO REAJUSTE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 xml:space="preserve">O valor contratado para a prestação dos serviços de que trata o objeto deste contrato, </w:t>
      </w:r>
      <w:r w:rsidRPr="00A4704A">
        <w:rPr>
          <w:rFonts w:ascii="Arial" w:hAnsi="Arial" w:cs="Arial"/>
          <w:b/>
        </w:rPr>
        <w:t>não poderá sofrer reajuste em prazo inferior a 01 (um) ano, decorrido referido prazo o valor da consulta poderá ser reajustado.</w:t>
      </w:r>
    </w:p>
    <w:p w:rsidR="000619C0" w:rsidRPr="00A4704A" w:rsidRDefault="000619C0" w:rsidP="000619C0">
      <w:pPr>
        <w:pStyle w:val="Ttulo6"/>
        <w:spacing w:before="0" w:after="0" w:line="360" w:lineRule="auto"/>
        <w:jc w:val="both"/>
        <w:rPr>
          <w:rFonts w:ascii="Arial" w:hAnsi="Arial" w:cs="Arial"/>
          <w:i/>
        </w:rPr>
      </w:pPr>
    </w:p>
    <w:p w:rsidR="000619C0" w:rsidRPr="00A4704A" w:rsidRDefault="000619C0" w:rsidP="000619C0">
      <w:pPr>
        <w:pStyle w:val="Ttulo6"/>
        <w:spacing w:before="0" w:after="0" w:line="360" w:lineRule="auto"/>
        <w:jc w:val="both"/>
        <w:rPr>
          <w:rFonts w:ascii="Arial" w:hAnsi="Arial" w:cs="Arial"/>
          <w:i/>
        </w:rPr>
      </w:pPr>
      <w:r w:rsidRPr="00A4704A">
        <w:rPr>
          <w:rFonts w:ascii="Arial" w:hAnsi="Arial" w:cs="Arial"/>
        </w:rPr>
        <w:t>CLÁUSULA SÉTIMA – DIREITOS E RESPONSABILIDADES DAS PARTES</w:t>
      </w:r>
    </w:p>
    <w:p w:rsidR="000619C0" w:rsidRPr="00A4704A" w:rsidRDefault="000619C0" w:rsidP="000619C0">
      <w:pPr>
        <w:tabs>
          <w:tab w:val="left" w:pos="5700"/>
        </w:tabs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 xml:space="preserve">Constituem direitos do </w:t>
      </w:r>
      <w:r w:rsidRPr="00A4704A">
        <w:rPr>
          <w:rFonts w:ascii="Arial" w:hAnsi="Arial" w:cs="Arial"/>
        </w:rPr>
        <w:t>CONTRATANTE,</w:t>
      </w:r>
      <w:r w:rsidRPr="00A4704A">
        <w:rPr>
          <w:rFonts w:ascii="Arial" w:hAnsi="Arial" w:cs="Arial"/>
          <w:bCs/>
        </w:rPr>
        <w:t xml:space="preserve"> receber o objeto deste contrato nas condições avençadas e do </w:t>
      </w:r>
      <w:r w:rsidRPr="00A4704A">
        <w:rPr>
          <w:rFonts w:ascii="Arial" w:hAnsi="Arial" w:cs="Arial"/>
        </w:rPr>
        <w:t xml:space="preserve">CONTRATADO </w:t>
      </w:r>
      <w:r w:rsidRPr="00A4704A">
        <w:rPr>
          <w:rFonts w:ascii="Arial" w:hAnsi="Arial" w:cs="Arial"/>
          <w:bCs/>
        </w:rPr>
        <w:t>perceber o valor ajustado na forma e no prazo convencionado.</w:t>
      </w:r>
    </w:p>
    <w:p w:rsidR="000619C0" w:rsidRPr="00A4704A" w:rsidRDefault="000619C0" w:rsidP="000619C0">
      <w:pPr>
        <w:tabs>
          <w:tab w:val="left" w:pos="5700"/>
        </w:tabs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 xml:space="preserve">Constituem obrigações do </w:t>
      </w:r>
      <w:r w:rsidRPr="00A4704A">
        <w:rPr>
          <w:rFonts w:ascii="Arial" w:hAnsi="Arial" w:cs="Arial"/>
        </w:rPr>
        <w:t>CONTRATANTE</w:t>
      </w:r>
      <w:r w:rsidRPr="00A4704A">
        <w:rPr>
          <w:rFonts w:ascii="Arial" w:hAnsi="Arial" w:cs="Arial"/>
          <w:bCs/>
        </w:rPr>
        <w:t>: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 xml:space="preserve">a) Efetuar o pagamento ao credenciado dos procedimentos de acordo com a tabela de valores e serviços estabelecida na CHAMADA PÚBLICA Nº </w:t>
      </w:r>
      <w:r w:rsidR="00590C4D">
        <w:rPr>
          <w:rFonts w:ascii="Arial" w:hAnsi="Arial" w:cs="Arial"/>
          <w:bCs/>
        </w:rPr>
        <w:t>02</w:t>
      </w:r>
      <w:r w:rsidRPr="00A4704A">
        <w:rPr>
          <w:rFonts w:ascii="Arial" w:hAnsi="Arial" w:cs="Arial"/>
          <w:bCs/>
        </w:rPr>
        <w:t>/</w:t>
      </w:r>
      <w:r w:rsidR="00D84E83">
        <w:rPr>
          <w:rFonts w:ascii="Arial" w:hAnsi="Arial" w:cs="Arial"/>
          <w:bCs/>
        </w:rPr>
        <w:t>2021</w:t>
      </w:r>
      <w:r w:rsidRPr="00A4704A">
        <w:rPr>
          <w:rFonts w:ascii="Arial" w:hAnsi="Arial" w:cs="Arial"/>
          <w:bCs/>
        </w:rPr>
        <w:t xml:space="preserve">. 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b) Efetuar o pagamento até o 15º (décimo quinto) dia útil do mês subsequente da realização dos serviços, mediante apresentação pelo credenciado da Nota Fiscal/Fatura;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c) Efetuar conferência técnica e administrativa das faturas e relações de serviços apresentados;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d) Fiscalizar os serviços e esclarecer dúvidas;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e) Fornecer requisições de consultas e exames;</w:t>
      </w:r>
    </w:p>
    <w:p w:rsidR="000619C0" w:rsidRPr="00A4704A" w:rsidRDefault="000619C0" w:rsidP="000619C0">
      <w:pPr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  <w:bCs/>
        </w:rPr>
        <w:t xml:space="preserve">Constituem obrigações do </w:t>
      </w:r>
      <w:r w:rsidRPr="00A4704A">
        <w:rPr>
          <w:rFonts w:ascii="Arial" w:hAnsi="Arial" w:cs="Arial"/>
        </w:rPr>
        <w:t>CONTRATADO:</w:t>
      </w:r>
    </w:p>
    <w:p w:rsidR="000619C0" w:rsidRPr="00A4704A" w:rsidRDefault="000619C0" w:rsidP="000619C0">
      <w:pPr>
        <w:tabs>
          <w:tab w:val="left" w:pos="5700"/>
        </w:tabs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a) Atender todos os encaminhamentos da Secretaria Municipal de Saúde, em consultório ou clínica própria, em horário de expediente normal, pré-definido;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b) Atender os encaminhamentos somente mediante a apresentação de documentação hábil, previamente autorizada pela Secretaria Municipal de Saúde;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c) Preencher com exatidão e clareza todos os campos das solicitações, demais formulários e documentos fornecidos pela Secretaria Municipal de Saúde;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d) Apresentar a nota fiscal/fatura, relação dos serviços realizados com a devida comprovação dos encaminhamentos, até o último dia útil do mês da prestação dos serviços, anexando relação dos usuários, com nome completo;</w:t>
      </w:r>
    </w:p>
    <w:p w:rsidR="000619C0" w:rsidRPr="00A4704A" w:rsidRDefault="000619C0" w:rsidP="000619C0">
      <w:pPr>
        <w:pStyle w:val="Corpodetexto"/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>e) Até o prazo de 60 dias, para reavaliação e/ou para apresentação de exames solicitados em consulta anterior, será considerado retorno;</w:t>
      </w:r>
    </w:p>
    <w:p w:rsidR="000619C0" w:rsidRPr="00A4704A" w:rsidRDefault="000619C0" w:rsidP="000619C0">
      <w:pPr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f) Comunicar com antecedência de 10 dias, a não disponibilidade de prestar serviços por motivos particulares, definindo período de não atendimento;</w:t>
      </w:r>
    </w:p>
    <w:p w:rsidR="000619C0" w:rsidRPr="00A4704A" w:rsidRDefault="000619C0" w:rsidP="000619C0">
      <w:pPr>
        <w:tabs>
          <w:tab w:val="left" w:pos="5700"/>
        </w:tabs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g) Observar as normalizações estabelecidas nas Normalizações, parte integrante deste.</w:t>
      </w:r>
    </w:p>
    <w:p w:rsidR="000619C0" w:rsidRPr="00A4704A" w:rsidRDefault="000619C0" w:rsidP="000619C0">
      <w:pPr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  <w:bCs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  <w:bCs/>
        </w:rPr>
      </w:pPr>
      <w:r w:rsidRPr="00A4704A">
        <w:rPr>
          <w:rFonts w:ascii="Arial" w:hAnsi="Arial" w:cs="Arial"/>
          <w:b/>
          <w:bCs/>
        </w:rPr>
        <w:t>CLÁUSULAS OITAVA – SANÇÕES ADMINISTRATIVAS PARA O CASO DE INADIMPLÊNCIA CONTRATUAL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 xml:space="preserve">Em caso de atraso injustificado no cumprimento dos serviços contratados, será aplicado ao </w:t>
      </w:r>
      <w:r w:rsidRPr="00A4704A">
        <w:rPr>
          <w:rFonts w:ascii="Arial" w:hAnsi="Arial" w:cs="Arial"/>
          <w:bCs/>
        </w:rPr>
        <w:t xml:space="preserve">CONTRATADO </w:t>
      </w:r>
      <w:r w:rsidRPr="00A4704A">
        <w:rPr>
          <w:rFonts w:ascii="Arial" w:hAnsi="Arial" w:cs="Arial"/>
        </w:rPr>
        <w:t>multa moratória de valor equivalente a 10% (dez por cento) sobre o valor total em atraso limitado a 2% (dois por cento) sobre o valor total do contrato, sendo garantida a defesa prévia.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  <w:bCs/>
        </w:rPr>
      </w:pPr>
      <w:r w:rsidRPr="00A4704A">
        <w:rPr>
          <w:rFonts w:ascii="Arial" w:hAnsi="Arial" w:cs="Arial"/>
          <w:b/>
          <w:bCs/>
        </w:rPr>
        <w:t>CLÁUSULA NONA – RESCISÃO</w:t>
      </w:r>
    </w:p>
    <w:p w:rsidR="000619C0" w:rsidRPr="00A4704A" w:rsidRDefault="000619C0" w:rsidP="000619C0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A4704A">
        <w:rPr>
          <w:rFonts w:ascii="Arial" w:eastAsia="Calibri" w:hAnsi="Arial" w:cs="Arial"/>
        </w:rPr>
        <w:t xml:space="preserve">O presente Contrato poderá ser rescindido por qualquer das partes e a qualquer tempo, desde que, para tanto, seja notificada a outra parte, com antecedência mínima de 30 (trinta) dias, do pretendido termo final do Pacto. 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>Parágrafo Único - Fica convencionado, igualmente, que nenhum direito indenizatório será gerado às partes, em decorrência da rescisão contratual.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  <w:bCs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  <w:bCs/>
        </w:rPr>
      </w:pPr>
      <w:r w:rsidRPr="00A4704A">
        <w:rPr>
          <w:rFonts w:ascii="Arial" w:hAnsi="Arial" w:cs="Arial"/>
          <w:b/>
          <w:bCs/>
        </w:rPr>
        <w:t>CLÁUSULA DÈCIMA – LEGISLAÇÃO APLICÁVEL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>O presente Instrumento Contratual é regido pelas disposições expressas na Lei nº 8.666, de 21 de junho de 1993 e pelos preceitos de direito público, aplicando-se supletivamente os princípios da teoria geral dos contratos e as disposições de direito privado.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  <w:bCs/>
        </w:rPr>
      </w:pPr>
      <w:r w:rsidRPr="00A4704A">
        <w:rPr>
          <w:rFonts w:ascii="Arial" w:hAnsi="Arial" w:cs="Arial"/>
          <w:b/>
          <w:bCs/>
        </w:rPr>
        <w:t>CLÀUSULA DÉCIMA PRIMEIRA – CASOS OMISSOS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>Os casos omissos serão resolvidos à luz da Lei nº 8.666/93, suas alterações e dos princípios gerais de direito.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  <w:bCs/>
        </w:rPr>
      </w:pPr>
      <w:r w:rsidRPr="00A4704A">
        <w:rPr>
          <w:rFonts w:ascii="Arial" w:hAnsi="Arial" w:cs="Arial"/>
          <w:b/>
          <w:bCs/>
        </w:rPr>
        <w:t>CLÁUSULA DÉCIMA SEGUNDA – FORO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</w:rPr>
        <w:t>Para as questões oriundas deste contrato, as partes elegem o foro da Comarca de Anita Garibaldi - SC, renunciando expressamente a qualquer outro, por mais privilegiado que seja. E, por estarem de pleno acordo assinam o presente com as testemunhas abaixo, em duas vias, de igual teor e forma.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</w:rPr>
      </w:pPr>
    </w:p>
    <w:p w:rsidR="000619C0" w:rsidRDefault="007E7C28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Celso Ramos, </w:t>
      </w:r>
      <w:r w:rsidR="00D84E83">
        <w:rPr>
          <w:rFonts w:ascii="Arial" w:hAnsi="Arial" w:cs="Arial"/>
        </w:rPr>
        <w:t>2</w:t>
      </w:r>
      <w:r w:rsidR="00E57F1C">
        <w:rPr>
          <w:rFonts w:ascii="Arial" w:hAnsi="Arial" w:cs="Arial"/>
        </w:rPr>
        <w:t>0</w:t>
      </w:r>
      <w:r w:rsidR="00D84E83">
        <w:rPr>
          <w:rFonts w:ascii="Arial" w:hAnsi="Arial" w:cs="Arial"/>
        </w:rPr>
        <w:t xml:space="preserve"> de janeiro</w:t>
      </w:r>
      <w:r>
        <w:rPr>
          <w:rFonts w:ascii="Arial" w:hAnsi="Arial" w:cs="Arial"/>
        </w:rPr>
        <w:t xml:space="preserve"> de </w:t>
      </w:r>
      <w:r w:rsidR="00D84E83">
        <w:rPr>
          <w:rFonts w:ascii="Arial" w:hAnsi="Arial" w:cs="Arial"/>
        </w:rPr>
        <w:t>2021</w:t>
      </w:r>
      <w:r>
        <w:rPr>
          <w:rFonts w:ascii="Arial" w:hAnsi="Arial" w:cs="Arial"/>
        </w:rPr>
        <w:t>.</w:t>
      </w:r>
    </w:p>
    <w:p w:rsidR="007E7C28" w:rsidRPr="00A4704A" w:rsidRDefault="007E7C28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center"/>
        <w:rPr>
          <w:rFonts w:ascii="Arial" w:hAnsi="Arial" w:cs="Arial"/>
          <w:b/>
        </w:rPr>
      </w:pPr>
      <w:r w:rsidRPr="00A4704A">
        <w:rPr>
          <w:rFonts w:ascii="Arial" w:hAnsi="Arial" w:cs="Arial"/>
          <w:b/>
        </w:rPr>
        <w:t>_______________________________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center"/>
        <w:rPr>
          <w:rFonts w:ascii="Arial" w:hAnsi="Arial" w:cs="Arial"/>
          <w:bCs/>
        </w:rPr>
      </w:pPr>
      <w:r w:rsidRPr="00A4704A">
        <w:rPr>
          <w:rFonts w:ascii="Arial" w:hAnsi="Arial" w:cs="Arial"/>
        </w:rPr>
        <w:t>FUNDO MUNICÍPAL DE SAÚDE DE CELSO RAMOS - SC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center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CONTRATANTE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rPr>
          <w:rFonts w:ascii="Arial" w:hAnsi="Arial" w:cs="Arial"/>
          <w:b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center"/>
        <w:rPr>
          <w:rFonts w:ascii="Arial" w:hAnsi="Arial" w:cs="Arial"/>
          <w:b/>
        </w:rPr>
      </w:pPr>
      <w:r w:rsidRPr="00A4704A">
        <w:rPr>
          <w:rFonts w:ascii="Arial" w:hAnsi="Arial" w:cs="Arial"/>
          <w:b/>
        </w:rPr>
        <w:t>_______________________________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center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CONTRATADO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/>
        </w:rPr>
      </w:pP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Cs/>
        </w:rPr>
      </w:pPr>
      <w:r w:rsidRPr="00A4704A">
        <w:rPr>
          <w:rFonts w:ascii="Arial" w:hAnsi="Arial" w:cs="Arial"/>
          <w:bCs/>
        </w:rPr>
        <w:t>TESTEMUNHAS:</w:t>
      </w:r>
    </w:p>
    <w:p w:rsidR="000619C0" w:rsidRPr="00A4704A" w:rsidRDefault="000619C0" w:rsidP="000619C0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  <w:bCs/>
        </w:rPr>
      </w:pPr>
    </w:p>
    <w:p w:rsidR="00811E03" w:rsidRPr="00A4704A" w:rsidRDefault="000619C0" w:rsidP="00E57F1C">
      <w:pPr>
        <w:pStyle w:val="Corpodetexto"/>
        <w:tabs>
          <w:tab w:val="left" w:pos="5700"/>
        </w:tabs>
        <w:spacing w:after="0" w:line="360" w:lineRule="auto"/>
        <w:jc w:val="both"/>
        <w:rPr>
          <w:rFonts w:ascii="Arial" w:hAnsi="Arial" w:cs="Arial"/>
        </w:rPr>
      </w:pPr>
      <w:r w:rsidRPr="00A4704A">
        <w:rPr>
          <w:rFonts w:ascii="Arial" w:hAnsi="Arial" w:cs="Arial"/>
          <w:bCs/>
        </w:rPr>
        <w:t>______________________________________________________________</w:t>
      </w:r>
    </w:p>
    <w:sectPr w:rsidR="00811E03" w:rsidRPr="00A4704A" w:rsidSect="00521048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4DC7" w:rsidRDefault="00604DC7" w:rsidP="00F139C2">
      <w:pPr>
        <w:spacing w:after="0" w:line="240" w:lineRule="auto"/>
      </w:pPr>
      <w:r>
        <w:separator/>
      </w:r>
    </w:p>
  </w:endnote>
  <w:endnote w:type="continuationSeparator" w:id="0">
    <w:p w:rsidR="00604DC7" w:rsidRDefault="00604DC7" w:rsidP="00F13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048" w:rsidRDefault="005666CE">
    <w:pPr>
      <w:pStyle w:val="Rodap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-346710</wp:posOffset>
          </wp:positionH>
          <wp:positionV relativeFrom="paragraph">
            <wp:posOffset>-728345</wp:posOffset>
          </wp:positionV>
          <wp:extent cx="6276975" cy="1019175"/>
          <wp:effectExtent l="0" t="0" r="9525" b="9525"/>
          <wp:wrapSquare wrapText="bothSides"/>
          <wp:docPr id="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69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4DC7" w:rsidRDefault="00604DC7" w:rsidP="00F139C2">
      <w:pPr>
        <w:spacing w:after="0" w:line="240" w:lineRule="auto"/>
      </w:pPr>
      <w:r>
        <w:separator/>
      </w:r>
    </w:p>
  </w:footnote>
  <w:footnote w:type="continuationSeparator" w:id="0">
    <w:p w:rsidR="00604DC7" w:rsidRDefault="00604DC7" w:rsidP="00F13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048" w:rsidRDefault="005666CE">
    <w:pPr>
      <w:pStyle w:val="Cabealho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-342265</wp:posOffset>
          </wp:positionH>
          <wp:positionV relativeFrom="paragraph">
            <wp:posOffset>-114935</wp:posOffset>
          </wp:positionV>
          <wp:extent cx="6372225" cy="1295400"/>
          <wp:effectExtent l="0" t="0" r="9525" b="0"/>
          <wp:wrapSquare wrapText="bothSides"/>
          <wp:docPr id="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2225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21048" w:rsidRDefault="006D0A5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52174"/>
    <w:multiLevelType w:val="multilevel"/>
    <w:tmpl w:val="470AC3F0"/>
    <w:lvl w:ilvl="0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590D9A"/>
    <w:multiLevelType w:val="hybridMultilevel"/>
    <w:tmpl w:val="D88627F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9C0"/>
    <w:rsid w:val="00031471"/>
    <w:rsid w:val="000619C0"/>
    <w:rsid w:val="00173882"/>
    <w:rsid w:val="00263105"/>
    <w:rsid w:val="00267738"/>
    <w:rsid w:val="005666CE"/>
    <w:rsid w:val="00590C4D"/>
    <w:rsid w:val="00604DC7"/>
    <w:rsid w:val="006D0A5E"/>
    <w:rsid w:val="007461FD"/>
    <w:rsid w:val="007E7C28"/>
    <w:rsid w:val="00811E03"/>
    <w:rsid w:val="00A4704A"/>
    <w:rsid w:val="00C16D07"/>
    <w:rsid w:val="00D84E83"/>
    <w:rsid w:val="00E57F1C"/>
    <w:rsid w:val="00F13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29842C-4288-46A7-9CCA-442B94E26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19C0"/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qFormat/>
    <w:rsid w:val="000619C0"/>
    <w:pPr>
      <w:keepNext/>
      <w:widowControl w:val="0"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619C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619C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0619C0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619C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619C0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619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0619C0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619C0"/>
    <w:rPr>
      <w:rFonts w:asciiTheme="majorHAnsi" w:eastAsiaTheme="majorEastAsia" w:hAnsiTheme="majorHAnsi" w:cstheme="majorBidi"/>
      <w:i/>
      <w:iCs/>
      <w:color w:val="404040" w:themeColor="text1" w:themeTint="BF"/>
      <w:lang w:eastAsia="pt-BR"/>
    </w:rPr>
  </w:style>
  <w:style w:type="paragraph" w:styleId="Cabealho">
    <w:name w:val="header"/>
    <w:basedOn w:val="Normal"/>
    <w:link w:val="CabealhoChar"/>
    <w:unhideWhenUsed/>
    <w:rsid w:val="000619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0619C0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619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19C0"/>
    <w:rPr>
      <w:rFonts w:eastAsiaTheme="minorEastAsia"/>
      <w:lang w:eastAsia="pt-BR"/>
    </w:rPr>
  </w:style>
  <w:style w:type="character" w:customStyle="1" w:styleId="apple-converted-space">
    <w:name w:val="apple-converted-space"/>
    <w:basedOn w:val="Fontepargpadro"/>
    <w:rsid w:val="000619C0"/>
  </w:style>
  <w:style w:type="paragraph" w:styleId="NormalWeb">
    <w:name w:val="Normal (Web)"/>
    <w:basedOn w:val="Normal"/>
    <w:uiPriority w:val="99"/>
    <w:rsid w:val="000619C0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0619C0"/>
    <w:pPr>
      <w:ind w:left="720"/>
    </w:pPr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0619C0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0619C0"/>
    <w:rPr>
      <w:rFonts w:eastAsiaTheme="minorEastAsia"/>
      <w:sz w:val="16"/>
      <w:szCs w:val="16"/>
      <w:lang w:eastAsia="pt-BR"/>
    </w:rPr>
  </w:style>
  <w:style w:type="paragraph" w:styleId="Corpodetexto">
    <w:name w:val="Body Text"/>
    <w:basedOn w:val="Normal"/>
    <w:link w:val="CorpodetextoChar"/>
    <w:unhideWhenUsed/>
    <w:rsid w:val="000619C0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0619C0"/>
    <w:rPr>
      <w:rFonts w:eastAsiaTheme="minorEastAsia"/>
      <w:lang w:eastAsia="pt-BR"/>
    </w:rPr>
  </w:style>
  <w:style w:type="paragraph" w:styleId="Recuodecorpodetexto">
    <w:name w:val="Body Text Indent"/>
    <w:basedOn w:val="Normal"/>
    <w:link w:val="RecuodecorpodetextoChar"/>
    <w:semiHidden/>
    <w:unhideWhenUsed/>
    <w:rsid w:val="000619C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0619C0"/>
    <w:rPr>
      <w:rFonts w:eastAsiaTheme="minorEastAsia"/>
      <w:lang w:eastAsia="pt-BR"/>
    </w:rPr>
  </w:style>
  <w:style w:type="paragraph" w:customStyle="1" w:styleId="ecxmsonormal">
    <w:name w:val="ecxmsonormal"/>
    <w:basedOn w:val="Normal"/>
    <w:uiPriority w:val="99"/>
    <w:rsid w:val="00061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Normal"/>
    <w:uiPriority w:val="99"/>
    <w:rsid w:val="000619C0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19C0"/>
    <w:rPr>
      <w:rFonts w:ascii="Tahoma" w:eastAsia="Calibri" w:hAnsi="Tahoma" w:cs="Tahoma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rsid w:val="000619C0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baloChar1">
    <w:name w:val="Texto de balão Char1"/>
    <w:basedOn w:val="Fontepargpadro"/>
    <w:uiPriority w:val="99"/>
    <w:semiHidden/>
    <w:rsid w:val="000619C0"/>
    <w:rPr>
      <w:rFonts w:ascii="Tahoma" w:eastAsiaTheme="minorEastAsia" w:hAnsi="Tahoma" w:cs="Tahoma"/>
      <w:sz w:val="16"/>
      <w:szCs w:val="16"/>
      <w:lang w:eastAsia="pt-BR"/>
    </w:rPr>
  </w:style>
  <w:style w:type="paragraph" w:customStyle="1" w:styleId="Padro">
    <w:name w:val="Padrão"/>
    <w:rsid w:val="000619C0"/>
    <w:pPr>
      <w:suppressAutoHyphens/>
      <w:spacing w:after="0" w:line="100" w:lineRule="atLeast"/>
    </w:pPr>
    <w:rPr>
      <w:rFonts w:ascii="Times New Roman" w:eastAsia="Calibri" w:hAnsi="Times New Roman" w:cs="Times New Roman"/>
      <w:color w:val="00000A"/>
      <w:sz w:val="24"/>
      <w:szCs w:val="24"/>
      <w:lang w:eastAsia="pt-BR"/>
    </w:rPr>
  </w:style>
  <w:style w:type="paragraph" w:customStyle="1" w:styleId="Default">
    <w:name w:val="Default"/>
    <w:rsid w:val="000619C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character" w:customStyle="1" w:styleId="ecxapple-converted-space">
    <w:name w:val="ecxapple-converted-space"/>
    <w:basedOn w:val="Fontepargpadro"/>
    <w:rsid w:val="000619C0"/>
  </w:style>
  <w:style w:type="character" w:styleId="nfase">
    <w:name w:val="Emphasis"/>
    <w:basedOn w:val="Fontepargpadro"/>
    <w:uiPriority w:val="20"/>
    <w:qFormat/>
    <w:rsid w:val="000619C0"/>
    <w:rPr>
      <w:i/>
      <w:iCs/>
    </w:rPr>
  </w:style>
  <w:style w:type="character" w:styleId="Forte">
    <w:name w:val="Strong"/>
    <w:basedOn w:val="Fontepargpadro"/>
    <w:uiPriority w:val="22"/>
    <w:qFormat/>
    <w:rsid w:val="000619C0"/>
    <w:rPr>
      <w:b/>
      <w:bCs/>
    </w:rPr>
  </w:style>
  <w:style w:type="paragraph" w:styleId="SemEspaamento">
    <w:name w:val="No Spacing"/>
    <w:uiPriority w:val="1"/>
    <w:qFormat/>
    <w:rsid w:val="000619C0"/>
    <w:pPr>
      <w:spacing w:after="0" w:line="240" w:lineRule="auto"/>
    </w:pPr>
  </w:style>
  <w:style w:type="character" w:customStyle="1" w:styleId="Corpodetexto2Char">
    <w:name w:val="Corpo de texto 2 Char"/>
    <w:basedOn w:val="Fontepargpadro"/>
    <w:link w:val="Corpodetexto2"/>
    <w:semiHidden/>
    <w:rsid w:val="000619C0"/>
    <w:rPr>
      <w:rFonts w:ascii="Times New Roman" w:eastAsia="Times New Roman" w:hAnsi="Times New Roman"/>
      <w:sz w:val="28"/>
      <w:szCs w:val="24"/>
    </w:rPr>
  </w:style>
  <w:style w:type="paragraph" w:styleId="Corpodetexto2">
    <w:name w:val="Body Text 2"/>
    <w:basedOn w:val="Normal"/>
    <w:link w:val="Corpodetexto2Char"/>
    <w:semiHidden/>
    <w:unhideWhenUsed/>
    <w:rsid w:val="000619C0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en-US"/>
    </w:rPr>
  </w:style>
  <w:style w:type="character" w:customStyle="1" w:styleId="Corpodetexto2Char1">
    <w:name w:val="Corpo de texto 2 Char1"/>
    <w:basedOn w:val="Fontepargpadro"/>
    <w:uiPriority w:val="99"/>
    <w:semiHidden/>
    <w:rsid w:val="000619C0"/>
    <w:rPr>
      <w:rFonts w:eastAsiaTheme="minorEastAsia"/>
      <w:lang w:eastAsia="pt-BR"/>
    </w:rPr>
  </w:style>
  <w:style w:type="paragraph" w:customStyle="1" w:styleId="Textopadro">
    <w:name w:val="Texto padrão"/>
    <w:basedOn w:val="Normal"/>
    <w:rsid w:val="000619C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Hyperlink">
    <w:name w:val="Hyperlink"/>
    <w:basedOn w:val="Fontepargpadro"/>
    <w:uiPriority w:val="99"/>
    <w:unhideWhenUsed/>
    <w:rsid w:val="000619C0"/>
    <w:rPr>
      <w:color w:val="0000FF"/>
      <w:u w:val="single"/>
    </w:rPr>
  </w:style>
  <w:style w:type="paragraph" w:customStyle="1" w:styleId="Recuodecorpodetexto21">
    <w:name w:val="Recuo de corpo de texto 21"/>
    <w:basedOn w:val="Normal"/>
    <w:rsid w:val="000619C0"/>
    <w:pPr>
      <w:suppressAutoHyphens/>
      <w:spacing w:after="0" w:line="240" w:lineRule="auto"/>
      <w:ind w:firstLine="1134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Standard">
    <w:name w:val="Standard"/>
    <w:rsid w:val="000619C0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pt-BR"/>
    </w:rPr>
  </w:style>
  <w:style w:type="paragraph" w:customStyle="1" w:styleId="PargrafodaLista1">
    <w:name w:val="Parágrafo da Lista1"/>
    <w:basedOn w:val="Normal"/>
    <w:rsid w:val="000619C0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8"/>
      <w:szCs w:val="28"/>
      <w:lang w:eastAsia="ar-SA"/>
    </w:rPr>
  </w:style>
  <w:style w:type="paragraph" w:styleId="Ttulo">
    <w:name w:val="Title"/>
    <w:basedOn w:val="Normal"/>
    <w:link w:val="TtuloChar"/>
    <w:qFormat/>
    <w:rsid w:val="000619C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TtuloChar">
    <w:name w:val="Título Char"/>
    <w:basedOn w:val="Fontepargpadro"/>
    <w:link w:val="Ttulo"/>
    <w:rsid w:val="000619C0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semiHidden/>
    <w:unhideWhenUsed/>
    <w:rsid w:val="000619C0"/>
    <w:pPr>
      <w:spacing w:after="120" w:line="480" w:lineRule="auto"/>
      <w:ind w:left="283"/>
    </w:pPr>
    <w:rPr>
      <w:rFonts w:ascii="Comic Sans MS" w:eastAsia="Times New Roman" w:hAnsi="Comic Sans MS" w:cs="Times New Roman"/>
      <w:sz w:val="24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0619C0"/>
    <w:rPr>
      <w:rFonts w:ascii="Comic Sans MS" w:eastAsia="Times New Roman" w:hAnsi="Comic Sans MS" w:cs="Times New Roman"/>
      <w:sz w:val="24"/>
      <w:szCs w:val="20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0619C0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0619C0"/>
    <w:rPr>
      <w:rFonts w:ascii="Courier New" w:eastAsia="Times New Roman" w:hAnsi="Courier New" w:cs="Times New Roman"/>
      <w:sz w:val="20"/>
      <w:szCs w:val="20"/>
      <w:lang w:eastAsia="pt-BR"/>
    </w:rPr>
  </w:style>
  <w:style w:type="paragraph" w:customStyle="1" w:styleId="A070770">
    <w:name w:val="_A070770"/>
    <w:rsid w:val="000619C0"/>
    <w:pPr>
      <w:widowControl w:val="0"/>
      <w:spacing w:after="0" w:line="240" w:lineRule="auto"/>
      <w:ind w:left="864" w:right="576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paragraph" w:customStyle="1" w:styleId="Normal1">
    <w:name w:val="Normal1"/>
    <w:rsid w:val="000619C0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character" w:customStyle="1" w:styleId="TtuloChar1">
    <w:name w:val="Título Char1"/>
    <w:basedOn w:val="Fontepargpadro"/>
    <w:uiPriority w:val="10"/>
    <w:rsid w:val="000619C0"/>
    <w:rPr>
      <w:rFonts w:asciiTheme="majorHAnsi" w:eastAsiaTheme="majorEastAsia" w:hAnsiTheme="majorHAnsi" w:cstheme="majorBidi" w:hint="default"/>
      <w:color w:val="17365D" w:themeColor="text2" w:themeShade="BF"/>
      <w:spacing w:val="5"/>
      <w:kern w:val="28"/>
      <w:sz w:val="52"/>
      <w:szCs w:val="52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0619C0"/>
    <w:rPr>
      <w:rFonts w:asciiTheme="majorHAnsi" w:eastAsiaTheme="majorEastAsia" w:hAnsiTheme="majorHAnsi" w:cstheme="majorBidi"/>
      <w:b/>
      <w:bCs/>
      <w:i/>
      <w:iCs/>
      <w:color w:val="4F81BD" w:themeColor="accent1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1125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Joao</dc:creator>
  <cp:lastModifiedBy>Usuário do Windows</cp:lastModifiedBy>
  <cp:revision>2</cp:revision>
  <dcterms:created xsi:type="dcterms:W3CDTF">2021-02-17T16:22:00Z</dcterms:created>
  <dcterms:modified xsi:type="dcterms:W3CDTF">2021-02-17T16:22:00Z</dcterms:modified>
</cp:coreProperties>
</file>