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06" w:rsidRPr="00BC648B" w:rsidRDefault="00A32506" w:rsidP="00A32506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BC648B">
        <w:rPr>
          <w:rFonts w:ascii="Arial" w:hAnsi="Arial" w:cs="Arial"/>
        </w:rPr>
        <w:t>ANEXO VI</w:t>
      </w:r>
      <w:proofErr w:type="gramEnd"/>
    </w:p>
    <w:p w:rsidR="00A32506" w:rsidRPr="00BC648B" w:rsidRDefault="00A32506" w:rsidP="00A32506">
      <w:pPr>
        <w:spacing w:after="0" w:line="240" w:lineRule="auto"/>
        <w:jc w:val="both"/>
        <w:rPr>
          <w:rFonts w:ascii="Arial" w:hAnsi="Arial" w:cs="Arial"/>
        </w:rPr>
      </w:pPr>
    </w:p>
    <w:p w:rsidR="00A32506" w:rsidRPr="00BC648B" w:rsidRDefault="00A32506" w:rsidP="00A32506">
      <w:pPr>
        <w:spacing w:after="0" w:line="240" w:lineRule="auto"/>
        <w:jc w:val="both"/>
        <w:rPr>
          <w:rFonts w:ascii="Arial" w:hAnsi="Arial" w:cs="Arial"/>
        </w:rPr>
      </w:pPr>
    </w:p>
    <w:p w:rsidR="00A32506" w:rsidRPr="00BC648B" w:rsidRDefault="00A32506" w:rsidP="00A32506">
      <w:pPr>
        <w:jc w:val="center"/>
        <w:rPr>
          <w:rFonts w:ascii="Arial" w:hAnsi="Arial" w:cs="Arial"/>
          <w:b/>
        </w:rPr>
      </w:pPr>
      <w:r w:rsidRPr="00BC648B">
        <w:rPr>
          <w:rFonts w:ascii="Arial" w:hAnsi="Arial" w:cs="Arial"/>
          <w:b/>
        </w:rPr>
        <w:t>MUNICIPIO DE CELSO RAMOS/SC</w:t>
      </w:r>
    </w:p>
    <w:p w:rsidR="00A32506" w:rsidRPr="00BC648B" w:rsidRDefault="00A32506" w:rsidP="00A32506">
      <w:pPr>
        <w:jc w:val="center"/>
        <w:rPr>
          <w:rFonts w:ascii="Arial" w:hAnsi="Arial" w:cs="Arial"/>
          <w:b/>
        </w:rPr>
      </w:pPr>
      <w:r w:rsidRPr="00BC648B">
        <w:rPr>
          <w:rFonts w:ascii="Arial" w:hAnsi="Arial" w:cs="Arial"/>
          <w:b/>
        </w:rPr>
        <w:t>REGISTRO DE PREÇOS</w:t>
      </w:r>
    </w:p>
    <w:p w:rsidR="00A32506" w:rsidRPr="00BC648B" w:rsidRDefault="00A32506" w:rsidP="00A32506">
      <w:pPr>
        <w:jc w:val="center"/>
        <w:rPr>
          <w:rFonts w:ascii="Arial" w:hAnsi="Arial" w:cs="Arial"/>
          <w:b/>
        </w:rPr>
      </w:pPr>
      <w:r w:rsidRPr="00BC648B">
        <w:rPr>
          <w:rFonts w:ascii="Arial" w:hAnsi="Arial" w:cs="Arial"/>
          <w:b/>
        </w:rPr>
        <w:t>ATA DE REGISTRO DE PREÇOS</w:t>
      </w:r>
      <w:r w:rsidR="00466A45" w:rsidRPr="00BC648B">
        <w:rPr>
          <w:rFonts w:ascii="Arial" w:hAnsi="Arial" w:cs="Arial"/>
          <w:b/>
        </w:rPr>
        <w:t xml:space="preserve"> 91/2021</w:t>
      </w:r>
    </w:p>
    <w:p w:rsidR="00A32506" w:rsidRPr="00BC648B" w:rsidRDefault="00A32506" w:rsidP="00A32506">
      <w:pPr>
        <w:jc w:val="both"/>
        <w:rPr>
          <w:rFonts w:ascii="Arial" w:hAnsi="Arial" w:cs="Arial"/>
          <w:b/>
        </w:rPr>
      </w:pP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 xml:space="preserve">MUNICÍPIO DE CELSO RAMOS/SC, pessoa jurídica de Direito Público Interno, devidamente inscrita no CGC/MF sob n° 78.493.343/0001-22, no ato representado pelo Sr. LUIZANGELO GRASSI, Prefeito, órgão gerenciador deste Registro de Preço, neste ato denominado como Administrador/Contratante, e as empresas: </w:t>
      </w:r>
      <w:proofErr w:type="spellStart"/>
      <w:proofErr w:type="gramStart"/>
      <w:r w:rsidR="00466A45" w:rsidRPr="00BC648B">
        <w:rPr>
          <w:rFonts w:ascii="Arial" w:hAnsi="Arial" w:cs="Arial"/>
          <w:b/>
        </w:rPr>
        <w:t>S.G.</w:t>
      </w:r>
      <w:proofErr w:type="spellEnd"/>
      <w:proofErr w:type="gramEnd"/>
      <w:r w:rsidR="00466A45" w:rsidRPr="00BC648B">
        <w:rPr>
          <w:rFonts w:ascii="Arial" w:hAnsi="Arial" w:cs="Arial"/>
          <w:b/>
        </w:rPr>
        <w:t>TERRAPLANAGEM LTDA EPP, CNPJ: 04.873.624/0001-74, Rodovia SC 303 – Capinzal/SC – interior,</w:t>
      </w:r>
      <w:r w:rsidRPr="00BC648B">
        <w:rPr>
          <w:rFonts w:ascii="Arial" w:hAnsi="Arial" w:cs="Arial"/>
          <w:b/>
          <w:color w:val="000000"/>
        </w:rPr>
        <w:t xml:space="preserve"> </w:t>
      </w:r>
      <w:r w:rsidRPr="00BC648B">
        <w:rPr>
          <w:rFonts w:ascii="Arial" w:hAnsi="Arial" w:cs="Arial"/>
        </w:rPr>
        <w:t>firmam a presente ATA DE REGISTRO DE PREÇOS, mediante as cláusulas e condições a seguir estabelecidas: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proofErr w:type="gramStart"/>
      <w:r w:rsidRPr="00BC648B">
        <w:rPr>
          <w:rFonts w:ascii="Arial" w:hAnsi="Arial" w:cs="Arial"/>
        </w:rPr>
        <w:t>1.</w:t>
      </w:r>
      <w:proofErr w:type="gramEnd"/>
      <w:r w:rsidRPr="00BC648B">
        <w:rPr>
          <w:rFonts w:ascii="Arial" w:hAnsi="Arial" w:cs="Arial"/>
        </w:rPr>
        <w:t>DO OBJETO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 xml:space="preserve">1.1O DETENTOR obriga-se a entregar: </w:t>
      </w:r>
    </w:p>
    <w:p w:rsidR="00A32506" w:rsidRPr="00BC648B" w:rsidRDefault="00A32506" w:rsidP="00A32506">
      <w:pPr>
        <w:pStyle w:val="western"/>
        <w:spacing w:before="0" w:after="0"/>
        <w:jc w:val="both"/>
        <w:rPr>
          <w:rFonts w:ascii="Arial" w:hAnsi="Arial" w:cs="Arial"/>
          <w:b/>
        </w:rPr>
      </w:pPr>
      <w:r w:rsidRPr="00BC648B">
        <w:rPr>
          <w:rFonts w:ascii="Arial" w:hAnsi="Arial" w:cs="Arial"/>
          <w:b/>
          <w:bCs/>
        </w:rPr>
        <w:t xml:space="preserve">REGISTRO DE PREÇOS PARA </w:t>
      </w:r>
      <w:r w:rsidRPr="00BC648B">
        <w:rPr>
          <w:rFonts w:ascii="Arial" w:hAnsi="Arial" w:cs="Arial"/>
          <w:b/>
          <w:bCs/>
          <w:color w:val="auto"/>
          <w:shd w:val="clear" w:color="auto" w:fill="FFFFFF"/>
        </w:rPr>
        <w:t xml:space="preserve">CONTRATAÇÃO DE EMPRESA PARA EFETUAR A PRESTAÇÃO DE SERVIÇOS DE HORAS MÁQUINA </w:t>
      </w:r>
      <w:r w:rsidRPr="00BC648B">
        <w:rPr>
          <w:rFonts w:ascii="Arial" w:hAnsi="Arial" w:cs="Arial"/>
          <w:b/>
          <w:u w:val="single"/>
        </w:rPr>
        <w:t xml:space="preserve">CONFORME </w:t>
      </w:r>
      <w:proofErr w:type="gramStart"/>
      <w:r w:rsidRPr="00BC648B">
        <w:rPr>
          <w:rFonts w:ascii="Arial" w:hAnsi="Arial" w:cs="Arial"/>
          <w:b/>
          <w:u w:val="single"/>
        </w:rPr>
        <w:t>DEMANDA</w:t>
      </w:r>
      <w:r w:rsidRPr="00BC648B">
        <w:rPr>
          <w:rFonts w:ascii="Arial" w:hAnsi="Arial" w:cs="Arial"/>
          <w:b/>
        </w:rPr>
        <w:t>,</w:t>
      </w:r>
      <w:proofErr w:type="gramEnd"/>
      <w:r w:rsidRPr="00BC648B">
        <w:rPr>
          <w:rFonts w:ascii="Arial" w:hAnsi="Arial" w:cs="Arial"/>
          <w:b/>
        </w:rPr>
        <w:t xml:space="preserve"> EM ATENDIMENTO À LEI 1053/2021 QUE TRATAM DO PROGRAMA DE INCENTIVO À ATIVIDADE RURAL, DE ACORDO COM AS CONDIÇÕES E ESPECIFICAÇÕES ESTABELECIDAS NO EDITAL E SEUS ANEXOS.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 xml:space="preserve">2. VALOR 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>2.1 O valor total registrado através da presente ata obedece ao dis</w:t>
      </w:r>
      <w:r w:rsidR="00BC648B" w:rsidRPr="00BC648B">
        <w:rPr>
          <w:rFonts w:ascii="Arial" w:hAnsi="Arial" w:cs="Arial"/>
        </w:rPr>
        <w:t>posto no PREGÃO PRESENCIAL Nº 31</w:t>
      </w:r>
      <w:r w:rsidRPr="00BC648B">
        <w:rPr>
          <w:rFonts w:ascii="Arial" w:hAnsi="Arial" w:cs="Arial"/>
        </w:rPr>
        <w:t xml:space="preserve">/2021 - PREFEITURA MUNICIPAL DE CELSO RAMOS, seus anexos e a proposta apresentada pelo Detentor. 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 xml:space="preserve">2.1- DOS ITENS </w:t>
      </w:r>
    </w:p>
    <w:p w:rsidR="009750E3" w:rsidRPr="00BC648B" w:rsidRDefault="00A32506" w:rsidP="00BC648B">
      <w:pPr>
        <w:jc w:val="both"/>
        <w:rPr>
          <w:rFonts w:ascii="Arial" w:hAnsi="Arial" w:cs="Arial"/>
          <w:b/>
        </w:rPr>
      </w:pPr>
      <w:r w:rsidRPr="00BC648B">
        <w:rPr>
          <w:rFonts w:ascii="Arial" w:hAnsi="Arial" w:cs="Arial"/>
          <w:b/>
        </w:rPr>
        <w:t xml:space="preserve">HORA </w:t>
      </w:r>
      <w:r w:rsidR="00BC648B" w:rsidRPr="00BC648B">
        <w:rPr>
          <w:rFonts w:ascii="Arial" w:hAnsi="Arial" w:cs="Arial"/>
          <w:b/>
        </w:rPr>
        <w:t>TRATOR DE ESTEIRA</w:t>
      </w:r>
    </w:p>
    <w:p w:rsidR="00BC648B" w:rsidRPr="00BC648B" w:rsidRDefault="00BC648B" w:rsidP="00BC648B">
      <w:pPr>
        <w:jc w:val="both"/>
        <w:rPr>
          <w:rFonts w:ascii="Arial" w:hAnsi="Arial" w:cs="Arial"/>
          <w:b/>
        </w:rPr>
      </w:pPr>
      <w:r w:rsidRPr="00BC648B">
        <w:rPr>
          <w:rFonts w:ascii="Arial" w:hAnsi="Arial" w:cs="Arial"/>
          <w:b/>
        </w:rPr>
        <w:t>R$ 295,00 (duzentos e noventa e cinco reais)-</w:t>
      </w:r>
      <w:proofErr w:type="gramStart"/>
      <w:r w:rsidRPr="00BC648B">
        <w:rPr>
          <w:rFonts w:ascii="Arial" w:hAnsi="Arial" w:cs="Arial"/>
          <w:b/>
        </w:rPr>
        <w:t xml:space="preserve">  </w:t>
      </w:r>
      <w:proofErr w:type="gramEnd"/>
      <w:r w:rsidRPr="00BC648B">
        <w:rPr>
          <w:rFonts w:ascii="Arial" w:hAnsi="Arial" w:cs="Arial"/>
          <w:b/>
        </w:rPr>
        <w:t>UNITÁRIO</w:t>
      </w:r>
    </w:p>
    <w:p w:rsidR="00BC648B" w:rsidRPr="00BC648B" w:rsidRDefault="00BC648B" w:rsidP="00BC648B">
      <w:pPr>
        <w:jc w:val="both"/>
        <w:rPr>
          <w:rFonts w:ascii="Arial" w:hAnsi="Arial" w:cs="Arial"/>
          <w:b/>
        </w:rPr>
      </w:pPr>
      <w:proofErr w:type="gramStart"/>
      <w:r w:rsidRPr="00BC648B">
        <w:rPr>
          <w:rFonts w:ascii="Arial" w:hAnsi="Arial" w:cs="Arial"/>
          <w:b/>
        </w:rPr>
        <w:t>R$ 147.500,00 (cento e quarenta e sete mil e quinhentos reais) - GLOBAL</w:t>
      </w:r>
      <w:proofErr w:type="gramEnd"/>
    </w:p>
    <w:p w:rsidR="00A32506" w:rsidRPr="00BC648B" w:rsidRDefault="00A32506" w:rsidP="00A32506">
      <w:pPr>
        <w:jc w:val="both"/>
        <w:rPr>
          <w:rFonts w:ascii="Arial" w:hAnsi="Arial" w:cs="Arial"/>
        </w:rPr>
      </w:pP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 xml:space="preserve">3. DEVERES DO DETENTOR </w:t>
      </w:r>
    </w:p>
    <w:p w:rsidR="00A32506" w:rsidRPr="00BC648B" w:rsidRDefault="00A32506" w:rsidP="00A32506">
      <w:pPr>
        <w:spacing w:before="100" w:beforeAutospacing="1" w:after="0" w:line="240" w:lineRule="auto"/>
        <w:jc w:val="both"/>
        <w:rPr>
          <w:rFonts w:ascii="Arial" w:hAnsi="Arial" w:cs="Arial"/>
          <w:b/>
          <w:u w:val="single"/>
        </w:rPr>
      </w:pPr>
      <w:r w:rsidRPr="00BC648B">
        <w:rPr>
          <w:rFonts w:ascii="Arial" w:hAnsi="Arial" w:cs="Arial"/>
        </w:rPr>
        <w:lastRenderedPageBreak/>
        <w:t xml:space="preserve">3.1 </w:t>
      </w:r>
      <w:r w:rsidRPr="00BC648B">
        <w:rPr>
          <w:rFonts w:ascii="Arial" w:hAnsi="Arial" w:cs="Arial"/>
          <w:b/>
          <w:u w:val="single"/>
        </w:rPr>
        <w:t xml:space="preserve">- A empresa vencedora deverá vir até o município quando solicitada para buscar os itens que precisarão dos serviços. O prazo para a retirada dos itens será de no máximo 24 horas. </w:t>
      </w:r>
    </w:p>
    <w:p w:rsidR="00A32506" w:rsidRPr="00BC648B" w:rsidRDefault="00A32506" w:rsidP="00A32506">
      <w:pPr>
        <w:spacing w:before="100" w:beforeAutospacing="1" w:after="0" w:line="240" w:lineRule="auto"/>
        <w:jc w:val="both"/>
        <w:rPr>
          <w:rFonts w:ascii="Arial" w:hAnsi="Arial" w:cs="Arial"/>
          <w:b/>
          <w:u w:val="single"/>
        </w:rPr>
      </w:pPr>
    </w:p>
    <w:p w:rsidR="00A32506" w:rsidRPr="00BC648B" w:rsidRDefault="00A32506" w:rsidP="00A32506">
      <w:pPr>
        <w:jc w:val="both"/>
        <w:rPr>
          <w:rFonts w:ascii="Arial" w:hAnsi="Arial" w:cs="Arial"/>
          <w:b/>
        </w:rPr>
      </w:pPr>
      <w:r w:rsidRPr="00BC648B">
        <w:rPr>
          <w:rFonts w:ascii="Arial" w:hAnsi="Arial" w:cs="Arial"/>
          <w:b/>
        </w:rPr>
        <w:t>3.1.1 – em caso de atraso na EXECUÇÃO dos serviços a empresa será notificada, onde a soma de notificações ocasionará em abertura de processo administrativo para rescisão de contrato.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 xml:space="preserve">3.2 Todos os itens entregues devem estar em perfeito estado de conservação e aptos para uso, bem como possuir o certificado de garantia, quando for o caso. </w:t>
      </w:r>
    </w:p>
    <w:p w:rsidR="00A32506" w:rsidRPr="00BC648B" w:rsidRDefault="00A32506" w:rsidP="00A32506">
      <w:pPr>
        <w:jc w:val="both"/>
        <w:rPr>
          <w:rFonts w:ascii="Arial" w:hAnsi="Arial" w:cs="Arial"/>
          <w:b/>
        </w:rPr>
      </w:pPr>
      <w:r w:rsidRPr="00BC648B">
        <w:rPr>
          <w:rFonts w:ascii="Arial" w:hAnsi="Arial" w:cs="Arial"/>
          <w:b/>
        </w:rPr>
        <w:t xml:space="preserve">3.3 Os serviços deverão ser prestados mediante a Autorização de fornecimento emitido pelo Setor de Compras do Município. Bem como a nota será empenhada acompanhada pela </w:t>
      </w:r>
      <w:proofErr w:type="spellStart"/>
      <w:r w:rsidRPr="00BC648B">
        <w:rPr>
          <w:rFonts w:ascii="Arial" w:hAnsi="Arial" w:cs="Arial"/>
          <w:b/>
        </w:rPr>
        <w:t>A.F.</w:t>
      </w:r>
      <w:proofErr w:type="spellEnd"/>
    </w:p>
    <w:p w:rsidR="00A32506" w:rsidRPr="00BC648B" w:rsidRDefault="00A32506" w:rsidP="00A32506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BC648B">
        <w:rPr>
          <w:rFonts w:ascii="Arial" w:hAnsi="Arial" w:cs="Arial"/>
          <w:b/>
          <w:bCs/>
        </w:rPr>
        <w:t xml:space="preserve">- Tendo em vista que se trata de REGISTRO DE PREÇOS a Administração fará a aquisição dos produtos conforme a demanda e necessidade no decorrer do exercício de </w:t>
      </w:r>
      <w:r w:rsidR="00BC648B" w:rsidRPr="00BC648B">
        <w:rPr>
          <w:rFonts w:ascii="Arial" w:hAnsi="Arial" w:cs="Arial"/>
          <w:b/>
          <w:bCs/>
        </w:rPr>
        <w:t>junho de 2021 a 01/06/2022.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 xml:space="preserve">4. SUBSTITUIÇÃO E REGISTRO DOS PRODUTOS </w:t>
      </w:r>
    </w:p>
    <w:p w:rsidR="00A32506" w:rsidRPr="00BC648B" w:rsidRDefault="00A32506" w:rsidP="00A32506">
      <w:pPr>
        <w:jc w:val="both"/>
        <w:rPr>
          <w:rFonts w:ascii="Arial" w:hAnsi="Arial" w:cs="Arial"/>
          <w:b/>
        </w:rPr>
      </w:pPr>
      <w:r w:rsidRPr="00BC648B">
        <w:rPr>
          <w:rFonts w:ascii="Arial" w:hAnsi="Arial" w:cs="Arial"/>
        </w:rPr>
        <w:t xml:space="preserve">4.1 Na ocasião da entrega dos produtos, não havendo disponibilidade de marca, fica autorizada a substituição dos produtos ofertados na licitação, desde </w:t>
      </w:r>
      <w:r w:rsidRPr="00BC648B">
        <w:rPr>
          <w:rFonts w:ascii="Arial" w:hAnsi="Arial" w:cs="Arial"/>
          <w:b/>
        </w:rPr>
        <w:t xml:space="preserve">que os produtos substituintes também cumpram às especificações do Edital de Licitação, possuindo inclusive os mesmos registros / cadastros devidos, na conformidade da legislação vigente. 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 xml:space="preserve"> ENTREGA E RECEBIMENTO </w:t>
      </w:r>
    </w:p>
    <w:p w:rsidR="00A32506" w:rsidRPr="00BC648B" w:rsidRDefault="00A32506" w:rsidP="00A32506">
      <w:pPr>
        <w:jc w:val="both"/>
        <w:rPr>
          <w:rFonts w:ascii="Arial" w:hAnsi="Arial" w:cs="Arial"/>
          <w:b/>
        </w:rPr>
      </w:pPr>
      <w:r w:rsidRPr="00BC648B">
        <w:rPr>
          <w:rFonts w:ascii="Arial" w:hAnsi="Arial" w:cs="Arial"/>
          <w:b/>
        </w:rPr>
        <w:t>5.1 O Detentor deverá executar os serviços em 24 horas, a partir do recebimento da ORDEM DE SERVIÇO.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 xml:space="preserve">5.1.1 A nota fiscal deve vir com a descrição detalhada dos locais onde a empresa executou os serviços. </w:t>
      </w:r>
    </w:p>
    <w:p w:rsidR="00A32506" w:rsidRPr="00BC648B" w:rsidRDefault="00A32506" w:rsidP="00A32506">
      <w:pPr>
        <w:spacing w:before="100" w:beforeAutospacing="1" w:after="0" w:line="240" w:lineRule="auto"/>
        <w:jc w:val="both"/>
        <w:rPr>
          <w:rFonts w:ascii="Arial" w:hAnsi="Arial" w:cs="Arial"/>
          <w:b/>
          <w:u w:val="single"/>
        </w:rPr>
      </w:pPr>
      <w:r w:rsidRPr="00BC648B">
        <w:rPr>
          <w:rFonts w:ascii="Arial" w:hAnsi="Arial" w:cs="Arial"/>
        </w:rPr>
        <w:t xml:space="preserve">5.1.2 </w:t>
      </w:r>
      <w:r w:rsidRPr="00BC648B">
        <w:rPr>
          <w:rFonts w:ascii="Arial" w:hAnsi="Arial" w:cs="Arial"/>
          <w:b/>
          <w:u w:val="single"/>
        </w:rPr>
        <w:t xml:space="preserve">As horas serão divididas </w:t>
      </w:r>
      <w:r w:rsidR="00BC648B" w:rsidRPr="00BC648B">
        <w:rPr>
          <w:rFonts w:ascii="Arial" w:hAnsi="Arial" w:cs="Arial"/>
          <w:b/>
          <w:u w:val="single"/>
        </w:rPr>
        <w:t>conforme Lei municipal.</w:t>
      </w:r>
    </w:p>
    <w:p w:rsidR="00A32506" w:rsidRPr="00BC648B" w:rsidRDefault="00A32506" w:rsidP="00A32506">
      <w:pPr>
        <w:spacing w:before="100" w:beforeAutospacing="1" w:after="0" w:line="240" w:lineRule="auto"/>
        <w:jc w:val="both"/>
        <w:rPr>
          <w:rFonts w:ascii="Arial" w:hAnsi="Arial" w:cs="Arial"/>
          <w:b/>
          <w:u w:val="single"/>
        </w:rPr>
      </w:pP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 xml:space="preserve">5.2 Constatadas irregularidades, a Administração poderá: 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 xml:space="preserve">5.2.1 Se disser respeito à especificação, rejeitá-lo no todo ou em parte, determinando sua substituição ou complementação, ou rescindindo a contratação, sem prejuízo das penalidades cabíveis; 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lastRenderedPageBreak/>
        <w:t xml:space="preserve">5.2.2 Na hipótese de substituição, a Contratada deverá fazê-la em conformidade com a indicação da Administração, no prazo máximo de </w:t>
      </w:r>
      <w:proofErr w:type="gramStart"/>
      <w:r w:rsidRPr="00BC648B">
        <w:rPr>
          <w:rFonts w:ascii="Arial" w:hAnsi="Arial" w:cs="Arial"/>
        </w:rPr>
        <w:t>3</w:t>
      </w:r>
      <w:proofErr w:type="gramEnd"/>
      <w:r w:rsidRPr="00BC648B">
        <w:rPr>
          <w:rFonts w:ascii="Arial" w:hAnsi="Arial" w:cs="Arial"/>
        </w:rPr>
        <w:t xml:space="preserve"> (três) dias úteis, contados da notificação por escrito, mantido o preço inicialmente registrado;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 xml:space="preserve">5.2.3 Na hipótese do subitem anterior, o prazo previsto no subitem 5.2 será interrompido até que sejam sanadas as irregularidades, recomeçando seu cômputo apenas quando da efetivação da nova entrega dos materiais substituídos ou complementados; 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 xml:space="preserve">5.2.4 A entrega do material substituído ou complementado dar-se-á de forma provisória, nos termos do item 5.2, a fim de que seja novamente aferida a sua compatibilidade com os termos do presente Edital; 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 xml:space="preserve">5.2.5 Verificando-se que a nova entrega está em termos, será emitido Termo de Recebimento Definitivo, nos mesmos moldes do subitem 5.2; 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 xml:space="preserve">5.2.6 Caso a nova entrega ainda se verifique fora dos padrões do Edital, a Administração optará entre notificar novamente a Contratada ou declarar o inadimplemento da avença administrativa, com a aplicação das sanções pertinentes. 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 xml:space="preserve">5.3 Na hipótese deste subitem 5.3 o prazo previsto no subitem 5.2 será interrompido até que sejam sanadas as irregularidades. 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 xml:space="preserve">6. DO PAGAMENTO 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 xml:space="preserve">6.1 Os pagamentos dos produtos entregues será efetuado até </w:t>
      </w:r>
      <w:r w:rsidRPr="00BC648B">
        <w:rPr>
          <w:rFonts w:ascii="Arial" w:hAnsi="Arial" w:cs="Arial"/>
          <w:b/>
        </w:rPr>
        <w:t>30 dias</w:t>
      </w:r>
      <w:r w:rsidRPr="00BC648B">
        <w:rPr>
          <w:rFonts w:ascii="Arial" w:hAnsi="Arial" w:cs="Arial"/>
        </w:rPr>
        <w:t xml:space="preserve"> após a emissão da Nota Fiscal emitida de acordo com empenho. </w:t>
      </w:r>
    </w:p>
    <w:p w:rsidR="00A32506" w:rsidRPr="00BC648B" w:rsidRDefault="00A32506" w:rsidP="00A32506">
      <w:pPr>
        <w:jc w:val="both"/>
        <w:rPr>
          <w:rFonts w:ascii="Arial" w:hAnsi="Arial" w:cs="Arial"/>
          <w:b/>
        </w:rPr>
      </w:pPr>
      <w:r w:rsidRPr="00BC648B">
        <w:rPr>
          <w:rFonts w:ascii="Arial" w:hAnsi="Arial" w:cs="Arial"/>
          <w:b/>
        </w:rPr>
        <w:t xml:space="preserve"> 6.2 Para o faturamento deverá ser apresentado o seguinte: </w:t>
      </w:r>
    </w:p>
    <w:p w:rsidR="00A32506" w:rsidRPr="00BC648B" w:rsidRDefault="00A32506" w:rsidP="00A32506">
      <w:pPr>
        <w:jc w:val="both"/>
        <w:rPr>
          <w:rFonts w:ascii="Arial" w:hAnsi="Arial" w:cs="Arial"/>
          <w:b/>
        </w:rPr>
      </w:pPr>
      <w:r w:rsidRPr="00BC648B">
        <w:rPr>
          <w:rFonts w:ascii="Arial" w:hAnsi="Arial" w:cs="Arial"/>
          <w:b/>
        </w:rPr>
        <w:t xml:space="preserve"> a) Nota Fiscal de Faturamento e Autorização de Fornecimento; 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 xml:space="preserve">7. REAJUSTE 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 xml:space="preserve">7.1 Os preços registrados poderão ser revisados/alterados, em caso de oscilação do custo de produção, </w:t>
      </w:r>
      <w:r w:rsidRPr="00BC648B">
        <w:rPr>
          <w:rFonts w:ascii="Arial" w:hAnsi="Arial" w:cs="Arial"/>
          <w:b/>
        </w:rPr>
        <w:t>a cada de 90 dias após a homologação do Registro de Preços,</w:t>
      </w:r>
      <w:r w:rsidRPr="00BC648B">
        <w:rPr>
          <w:rFonts w:ascii="Arial" w:hAnsi="Arial" w:cs="Arial"/>
        </w:rPr>
        <w:t xml:space="preserve"> a pedido do Contratado, comprovadamente refletida no mercado, tanto para mais como para menos. 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 xml:space="preserve">7.2 Caso o contratado efetue o pedido de revisão, será verificado dentre os proponentes que registraram o(s) respectivo(s) item(s), o preço atualizado, reclassificando-se os preços cotados, se for o caso, bem como nas demais hipóteses previstas na Lei </w:t>
      </w:r>
      <w:proofErr w:type="gramStart"/>
      <w:r w:rsidRPr="00BC648B">
        <w:rPr>
          <w:rFonts w:ascii="Arial" w:hAnsi="Arial" w:cs="Arial"/>
        </w:rPr>
        <w:t>no8.</w:t>
      </w:r>
      <w:proofErr w:type="gramEnd"/>
      <w:r w:rsidRPr="00BC648B">
        <w:rPr>
          <w:rFonts w:ascii="Arial" w:hAnsi="Arial" w:cs="Arial"/>
        </w:rPr>
        <w:t xml:space="preserve">666/93. 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 xml:space="preserve">7.3 Quaisquer tributos ou encargos legais criados, alterados ou extintos, bem como a superveniência de disposições legais, quando ocorridos após a adjudicação da presente licitação, de comprovada repercussão nos preços contratados, implicarão na revisão destes para mais ou para menos, conforme o caso. </w:t>
      </w:r>
    </w:p>
    <w:p w:rsidR="00A32506" w:rsidRPr="00BC648B" w:rsidRDefault="00A32506" w:rsidP="00A32506">
      <w:pPr>
        <w:jc w:val="both"/>
        <w:rPr>
          <w:rFonts w:ascii="Arial" w:hAnsi="Arial" w:cs="Arial"/>
          <w:b/>
        </w:rPr>
      </w:pPr>
      <w:r w:rsidRPr="00BC648B">
        <w:rPr>
          <w:rFonts w:ascii="Arial" w:hAnsi="Arial" w:cs="Arial"/>
          <w:b/>
        </w:rPr>
        <w:lastRenderedPageBreak/>
        <w:t xml:space="preserve">8. DAS SANÇÕES 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 xml:space="preserve">8.1 Poderá a Administração, garantida a prévia defesa, aplicar à detentora de adjudicação as seguintes penalidades: 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proofErr w:type="gramStart"/>
      <w:r w:rsidRPr="00BC648B">
        <w:rPr>
          <w:rFonts w:ascii="Arial" w:hAnsi="Arial" w:cs="Arial"/>
        </w:rPr>
        <w:t>8.2 suspensão</w:t>
      </w:r>
      <w:proofErr w:type="gramEnd"/>
      <w:r w:rsidRPr="00BC648B">
        <w:rPr>
          <w:rFonts w:ascii="Arial" w:hAnsi="Arial" w:cs="Arial"/>
        </w:rPr>
        <w:t xml:space="preserve"> temporária do direito de licitar e de contratar com o Município, pelo período de até 05 (cinco) anos, caso haja recusa em assinar a Ata de Registro de Preços no prazo estabelecido. 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 xml:space="preserve"> 8.3 multas pecuniárias, nas seguintes proporções: adjudicação da presente licitação, de comprovada repercussão nos preços contratados, implicarão na revisão destes para mais ou para menos, conforme o caso. 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 xml:space="preserve"> 8.3.1 de até 30% (trinta por cento) sobre o valor total da Nota de Empenho, nos casos de recusa da detentora da Ata de Registro de Preços em aceitá-la, ato que caracteriza o descumprimento total da obrigação assumida; 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 xml:space="preserve">8.3.2 </w:t>
      </w:r>
      <w:r w:rsidRPr="00BC648B">
        <w:rPr>
          <w:rFonts w:ascii="Arial" w:hAnsi="Arial" w:cs="Arial"/>
          <w:b/>
        </w:rPr>
        <w:t xml:space="preserve">moratória de 0,5% (cinco décimos por cento) por dia de atraso, calculada sobre </w:t>
      </w:r>
      <w:proofErr w:type="spellStart"/>
      <w:r w:rsidRPr="00BC648B">
        <w:rPr>
          <w:rFonts w:ascii="Arial" w:hAnsi="Arial" w:cs="Arial"/>
          <w:b/>
        </w:rPr>
        <w:t>ovalor</w:t>
      </w:r>
      <w:proofErr w:type="spellEnd"/>
      <w:r w:rsidRPr="00BC648B">
        <w:rPr>
          <w:rFonts w:ascii="Arial" w:hAnsi="Arial" w:cs="Arial"/>
          <w:b/>
        </w:rPr>
        <w:t xml:space="preserve"> do material não entregue dentro do prazo contratual, na hipótese de atraso injustificado, até o máximo de 30 dias,</w:t>
      </w:r>
      <w:r w:rsidRPr="00BC648B">
        <w:rPr>
          <w:rFonts w:ascii="Arial" w:hAnsi="Arial" w:cs="Arial"/>
        </w:rPr>
        <w:t xml:space="preserve"> após o que poderá a critério da Administração, não mais </w:t>
      </w:r>
      <w:proofErr w:type="gramStart"/>
      <w:r w:rsidRPr="00BC648B">
        <w:rPr>
          <w:rFonts w:ascii="Arial" w:hAnsi="Arial" w:cs="Arial"/>
        </w:rPr>
        <w:t>ser</w:t>
      </w:r>
      <w:proofErr w:type="gramEnd"/>
      <w:r w:rsidRPr="00BC648B">
        <w:rPr>
          <w:rFonts w:ascii="Arial" w:hAnsi="Arial" w:cs="Arial"/>
        </w:rPr>
        <w:t xml:space="preserve"> recebido e aceito, configurando-se a inexecução total do ajuste, com as consequências previstas em lei e nesta cláusula;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>8.3.3 de até 30% (trinta por cento) sobre o valor do material não entregue – observando –se que independentemente da data de emissão do documento fiscal da empresa, a efetividade da entrega se dá no memento em que é atestado o recebimento definitivo – hipótese que caracteriza, conforme o caso, inexecução total ou parcial do ajuste.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>8.4 A apresentação das razoes do atraso, antes da data avençada para entrega do material, embora não elida por si a penalidade, poderá contar favoravelmente à empresa quando da decisão da Administração, se cabíveis os argumentos apresentados.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>8.5 Nos termos do parágrafo 3º do art. 87 da Lei 8666/93, a multa, caso aplicada após regular processo administrativo, será descontada do pagamento eventualmente devido pela Administração ou ainda, quando for o caso, cobrada judicialmente, em conformidade com a legislação específica.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 xml:space="preserve">8.6 Além das multas, á detentora da Ata de Registro de Preços que apresentar documentação falsa exigida para o certame, ensejar o retardamento da execução do seu objeto, não mantiver a proposta, falhar ou fraudar na execução do contrato, comportar-se de modo inidôneo ou cometer fraude fiscal poderão, garantida a prévia defesa, ser aplicadas as seguintes sanções legais: 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 xml:space="preserve">8.6.1 advertência; 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lastRenderedPageBreak/>
        <w:t xml:space="preserve">8.6.2 suspensão temporária de participação em licitação e impedimento de contratar com a Administração, pelo prazo de até </w:t>
      </w:r>
      <w:proofErr w:type="gramStart"/>
      <w:r w:rsidRPr="00BC648B">
        <w:rPr>
          <w:rFonts w:ascii="Arial" w:hAnsi="Arial" w:cs="Arial"/>
        </w:rPr>
        <w:t>5</w:t>
      </w:r>
      <w:proofErr w:type="gramEnd"/>
      <w:r w:rsidRPr="00BC648B">
        <w:rPr>
          <w:rFonts w:ascii="Arial" w:hAnsi="Arial" w:cs="Arial"/>
        </w:rPr>
        <w:t xml:space="preserve"> (cinco) anos; e 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 xml:space="preserve">8.6.3 declaração de inidoneidade para licitar e contratar com a Administração Pública, enquanto perdurarem os motivos determinantes da punição ou até que seja promovida a reabilitação, na forma da lei, perante a própria autoridade que aplicou a penalidade. 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 xml:space="preserve">9. VIGÊNCIA 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>9.1 A presente Ata de Registro de Preços tem vigência de 12 (doze) meses, de</w:t>
      </w:r>
      <w:r w:rsidR="009750E3" w:rsidRPr="00BC648B">
        <w:rPr>
          <w:rFonts w:ascii="Arial" w:hAnsi="Arial" w:cs="Arial"/>
        </w:rPr>
        <w:t xml:space="preserve"> </w:t>
      </w:r>
      <w:r w:rsidR="00BC648B" w:rsidRPr="00BC648B">
        <w:rPr>
          <w:rFonts w:ascii="Arial" w:hAnsi="Arial" w:cs="Arial"/>
        </w:rPr>
        <w:t xml:space="preserve">07 de junho de 2021 </w:t>
      </w:r>
      <w:proofErr w:type="gramStart"/>
      <w:r w:rsidR="00BC648B" w:rsidRPr="00BC648B">
        <w:rPr>
          <w:rFonts w:ascii="Arial" w:hAnsi="Arial" w:cs="Arial"/>
        </w:rPr>
        <w:t>à</w:t>
      </w:r>
      <w:proofErr w:type="gramEnd"/>
      <w:r w:rsidR="00BC648B" w:rsidRPr="00BC648B">
        <w:rPr>
          <w:rFonts w:ascii="Arial" w:hAnsi="Arial" w:cs="Arial"/>
        </w:rPr>
        <w:t xml:space="preserve"> 01 de junho de 2022.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 xml:space="preserve">10. LEGISLAÇÃO APLICÁVEL 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>10.1 A presente Ata de Sistema de Registro de Preços regula-se pelas normas e procedimentos previstos na Lei 8666/93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 xml:space="preserve"> 10.2 No caso de surgirem dúvidas sobre a inteligência das cláusulas do presente Contrato, tais dúvidas serão resolvidas com o auxílio dos postulados que norteiam o Direito Administrativo e as suas leis de regência, assim como da Legislação Civil, no que couber. 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 xml:space="preserve">11. DESPESA 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>11.1 – A Administração Municipal da Prefeitura de Celso Ramos poderá utilizar-se dos preços registrados através deste certame a qual utilizará as dotações orçamentárias de 2021.</w:t>
      </w:r>
    </w:p>
    <w:p w:rsidR="00A32506" w:rsidRPr="00BC648B" w:rsidRDefault="00A32506" w:rsidP="00A32506">
      <w:pPr>
        <w:jc w:val="both"/>
        <w:rPr>
          <w:rFonts w:ascii="Arial" w:hAnsi="Arial" w:cs="Arial"/>
          <w:b/>
        </w:rPr>
      </w:pPr>
      <w:r w:rsidRPr="00BC648B">
        <w:rPr>
          <w:rFonts w:ascii="Arial" w:hAnsi="Arial" w:cs="Arial"/>
          <w:b/>
        </w:rPr>
        <w:t>SECRETARIA DE AGRICULTURA</w:t>
      </w:r>
    </w:p>
    <w:p w:rsidR="00A32506" w:rsidRPr="00BC648B" w:rsidRDefault="00A32506" w:rsidP="00A32506">
      <w:pPr>
        <w:jc w:val="both"/>
        <w:rPr>
          <w:rFonts w:ascii="Arial" w:hAnsi="Arial" w:cs="Arial"/>
          <w:b/>
        </w:rPr>
      </w:pPr>
      <w:r w:rsidRPr="00BC648B">
        <w:rPr>
          <w:rFonts w:ascii="Arial" w:hAnsi="Arial" w:cs="Arial"/>
          <w:b/>
        </w:rPr>
        <w:t>19 -</w:t>
      </w:r>
      <w:proofErr w:type="gramStart"/>
      <w:r w:rsidRPr="00BC648B">
        <w:rPr>
          <w:rFonts w:ascii="Arial" w:hAnsi="Arial" w:cs="Arial"/>
          <w:b/>
        </w:rPr>
        <w:t xml:space="preserve">  </w:t>
      </w:r>
      <w:proofErr w:type="gramEnd"/>
      <w:r w:rsidRPr="00BC648B">
        <w:rPr>
          <w:rFonts w:ascii="Arial" w:hAnsi="Arial" w:cs="Arial"/>
          <w:b/>
        </w:rPr>
        <w:t>3.3.90.00.00.00.00.0002 – APLICAÇÕES DIRETAS</w:t>
      </w:r>
    </w:p>
    <w:p w:rsidR="00A32506" w:rsidRPr="00BC648B" w:rsidRDefault="00A32506" w:rsidP="00A32506">
      <w:pPr>
        <w:jc w:val="both"/>
        <w:rPr>
          <w:rFonts w:ascii="Arial" w:hAnsi="Arial" w:cs="Arial"/>
          <w:b/>
        </w:rPr>
      </w:pPr>
      <w:r w:rsidRPr="00BC648B">
        <w:rPr>
          <w:rFonts w:ascii="Arial" w:hAnsi="Arial" w:cs="Arial"/>
          <w:b/>
        </w:rPr>
        <w:t>20 - 3.3.90.00.00.00.00.0250– APLICAÇÕES DIRETAS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 xml:space="preserve">12. RESCISÃO 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 xml:space="preserve">12.1 A presente Ata de Registro de Preços poderá ser rescindida, caso se materialize uma, ou mais, das hipóteses contidas no artigo 78, itens I a XVII, da Lei nº 8.666/93. 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 xml:space="preserve"> 12.2 A presente Ata de Registro de Preços poderá ser revogada por razões de interesse público (art.49, caput, da Lei 8.666/93), decorrente de fato superveniente devidamente comprovado; 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 xml:space="preserve"> 12.3 A presente Ata de Registro de Preços poderá ser rescindida unilateralmente o ajuste nos termos do inciso I do artigo 79 da Lei nº 8666/93. 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>13. DISPOSIÇÕES GERAIS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lastRenderedPageBreak/>
        <w:t xml:space="preserve">13.1 O Detentor deverá manter durante toda a execução da Ata de Registro de Preços, todas as condições de habilitação e qualificação exigidas na Licitação. 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 xml:space="preserve"> 13.2 As empresas licitantes serão responsáveis pela fidelidade e legitimidade das informações e dos documentos apresentados, em qualquer época ou fase do processo licitatório; 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 xml:space="preserve"> 13.3 Nenhuma indenização será devida às licitantes pela elaboração e/ou apresentação de documentos relativos </w:t>
      </w:r>
      <w:proofErr w:type="gramStart"/>
      <w:r w:rsidRPr="00BC648B">
        <w:rPr>
          <w:rFonts w:ascii="Arial" w:hAnsi="Arial" w:cs="Arial"/>
        </w:rPr>
        <w:t>à</w:t>
      </w:r>
      <w:proofErr w:type="gramEnd"/>
      <w:r w:rsidRPr="00BC648B">
        <w:rPr>
          <w:rFonts w:ascii="Arial" w:hAnsi="Arial" w:cs="Arial"/>
        </w:rPr>
        <w:t xml:space="preserve"> presente licitação. 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 xml:space="preserve"> 13.4 Na contagem dos prazos </w:t>
      </w:r>
      <w:proofErr w:type="gramStart"/>
      <w:r w:rsidRPr="00BC648B">
        <w:rPr>
          <w:rFonts w:ascii="Arial" w:hAnsi="Arial" w:cs="Arial"/>
        </w:rPr>
        <w:t>será</w:t>
      </w:r>
      <w:proofErr w:type="gramEnd"/>
      <w:r w:rsidRPr="00BC648B">
        <w:rPr>
          <w:rFonts w:ascii="Arial" w:hAnsi="Arial" w:cs="Arial"/>
        </w:rPr>
        <w:t xml:space="preserve"> observado o disposto no artigo 110 da Lei nº 8666/93. 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>14. DO FORO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 xml:space="preserve">14.1 </w:t>
      </w:r>
      <w:proofErr w:type="gramStart"/>
      <w:r w:rsidRPr="00BC648B">
        <w:rPr>
          <w:rFonts w:ascii="Arial" w:hAnsi="Arial" w:cs="Arial"/>
        </w:rPr>
        <w:t>Fica</w:t>
      </w:r>
      <w:proofErr w:type="gramEnd"/>
      <w:r w:rsidRPr="00BC648B">
        <w:rPr>
          <w:rFonts w:ascii="Arial" w:hAnsi="Arial" w:cs="Arial"/>
        </w:rPr>
        <w:t xml:space="preserve"> eleito o Foro da Comarca Anita Garibaldi/SC, para dirimir todas as questões desta licitação, que não forem resolvidas por via administrativa ou por arbitramento, na forma do Código Civil. E por estarem assim justos e contratados, assinam o presente instrumento em </w:t>
      </w:r>
      <w:proofErr w:type="gramStart"/>
      <w:r w:rsidRPr="00BC648B">
        <w:rPr>
          <w:rFonts w:ascii="Arial" w:hAnsi="Arial" w:cs="Arial"/>
        </w:rPr>
        <w:t>2</w:t>
      </w:r>
      <w:proofErr w:type="gramEnd"/>
      <w:r w:rsidRPr="00BC648B">
        <w:rPr>
          <w:rFonts w:ascii="Arial" w:hAnsi="Arial" w:cs="Arial"/>
        </w:rPr>
        <w:t xml:space="preserve"> (duas) vias de igual teor. </w:t>
      </w:r>
    </w:p>
    <w:p w:rsidR="00A32506" w:rsidRPr="00BC648B" w:rsidRDefault="00A32506" w:rsidP="00A32506">
      <w:pPr>
        <w:jc w:val="both"/>
        <w:rPr>
          <w:rFonts w:ascii="Arial" w:hAnsi="Arial" w:cs="Arial"/>
        </w:rPr>
      </w:pPr>
    </w:p>
    <w:p w:rsidR="00A32506" w:rsidRPr="00BC648B" w:rsidRDefault="00A32506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 xml:space="preserve">Celso Ramos, </w:t>
      </w:r>
      <w:r w:rsidR="00BC648B" w:rsidRPr="00BC648B">
        <w:rPr>
          <w:rFonts w:ascii="Arial" w:hAnsi="Arial" w:cs="Arial"/>
        </w:rPr>
        <w:t>07 de junho de 2021.</w:t>
      </w:r>
    </w:p>
    <w:p w:rsidR="00A32506" w:rsidRPr="00BC648B" w:rsidRDefault="00A32506" w:rsidP="00A32506">
      <w:pPr>
        <w:jc w:val="center"/>
        <w:rPr>
          <w:rFonts w:ascii="Arial" w:hAnsi="Arial" w:cs="Arial"/>
        </w:rPr>
      </w:pPr>
      <w:r w:rsidRPr="00BC648B">
        <w:rPr>
          <w:rFonts w:ascii="Arial" w:hAnsi="Arial" w:cs="Arial"/>
        </w:rPr>
        <w:t>_________________________</w:t>
      </w:r>
    </w:p>
    <w:p w:rsidR="00A32506" w:rsidRPr="00BC648B" w:rsidRDefault="00A32506" w:rsidP="00A32506">
      <w:pPr>
        <w:jc w:val="center"/>
        <w:rPr>
          <w:rFonts w:ascii="Arial" w:hAnsi="Arial" w:cs="Arial"/>
        </w:rPr>
      </w:pPr>
      <w:r w:rsidRPr="00BC648B">
        <w:rPr>
          <w:rFonts w:ascii="Arial" w:hAnsi="Arial" w:cs="Arial"/>
        </w:rPr>
        <w:t>PREFEITO MUNICIPAL</w:t>
      </w:r>
    </w:p>
    <w:p w:rsidR="00A32506" w:rsidRPr="00BC648B" w:rsidRDefault="00BC648B" w:rsidP="00A32506">
      <w:pPr>
        <w:jc w:val="both"/>
        <w:rPr>
          <w:rFonts w:ascii="Arial" w:hAnsi="Arial" w:cs="Arial"/>
        </w:rPr>
      </w:pPr>
      <w:r w:rsidRPr="00BC648B">
        <w:rPr>
          <w:rFonts w:ascii="Arial" w:hAnsi="Arial" w:cs="Arial"/>
        </w:rPr>
        <w:t>DETENTOR</w:t>
      </w:r>
      <w:r w:rsidR="00A32506" w:rsidRPr="00BC648B">
        <w:rPr>
          <w:rFonts w:ascii="Arial" w:hAnsi="Arial" w:cs="Arial"/>
        </w:rPr>
        <w:t>:</w:t>
      </w:r>
    </w:p>
    <w:p w:rsidR="009750E3" w:rsidRPr="00BC648B" w:rsidRDefault="009750E3" w:rsidP="00A32506">
      <w:pPr>
        <w:jc w:val="both"/>
        <w:rPr>
          <w:rFonts w:ascii="Arial" w:hAnsi="Arial" w:cs="Arial"/>
        </w:rPr>
      </w:pPr>
    </w:p>
    <w:p w:rsidR="009750E3" w:rsidRPr="00BC648B" w:rsidRDefault="009750E3" w:rsidP="00A32506">
      <w:pPr>
        <w:jc w:val="both"/>
        <w:rPr>
          <w:rFonts w:ascii="Arial" w:hAnsi="Arial" w:cs="Arial"/>
        </w:rPr>
      </w:pPr>
    </w:p>
    <w:p w:rsidR="00BC648B" w:rsidRPr="00BC648B" w:rsidRDefault="00BC648B" w:rsidP="00BC648B">
      <w:pPr>
        <w:jc w:val="center"/>
        <w:rPr>
          <w:rFonts w:ascii="Arial" w:hAnsi="Arial" w:cs="Arial"/>
        </w:rPr>
      </w:pPr>
      <w:r w:rsidRPr="00BC648B">
        <w:rPr>
          <w:rFonts w:ascii="Arial" w:hAnsi="Arial" w:cs="Arial"/>
        </w:rPr>
        <w:t>_________________________</w:t>
      </w:r>
    </w:p>
    <w:p w:rsidR="0079746B" w:rsidRPr="00BC648B" w:rsidRDefault="00BC648B" w:rsidP="00BC648B">
      <w:pPr>
        <w:jc w:val="center"/>
        <w:rPr>
          <w:rFonts w:ascii="Arial" w:hAnsi="Arial" w:cs="Arial"/>
        </w:rPr>
      </w:pPr>
      <w:proofErr w:type="spellStart"/>
      <w:r w:rsidRPr="00BC648B">
        <w:rPr>
          <w:rFonts w:ascii="Arial" w:hAnsi="Arial" w:cs="Arial"/>
        </w:rPr>
        <w:t>S.G.</w:t>
      </w:r>
      <w:proofErr w:type="spellEnd"/>
      <w:r w:rsidRPr="00BC648B">
        <w:rPr>
          <w:rFonts w:ascii="Arial" w:hAnsi="Arial" w:cs="Arial"/>
        </w:rPr>
        <w:t xml:space="preserve"> TERRAPLANAGEM LTDA </w:t>
      </w:r>
      <w:proofErr w:type="gramStart"/>
      <w:r w:rsidRPr="00BC648B">
        <w:rPr>
          <w:rFonts w:ascii="Arial" w:hAnsi="Arial" w:cs="Arial"/>
        </w:rPr>
        <w:t>EPP</w:t>
      </w:r>
      <w:proofErr w:type="gramEnd"/>
    </w:p>
    <w:sectPr w:rsidR="0079746B" w:rsidRPr="00BC648B" w:rsidSect="00C532D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D71" w:rsidRDefault="00EA7D71" w:rsidP="001E5559">
      <w:pPr>
        <w:spacing w:after="0" w:line="240" w:lineRule="auto"/>
      </w:pPr>
      <w:r>
        <w:separator/>
      </w:r>
    </w:p>
  </w:endnote>
  <w:endnote w:type="continuationSeparator" w:id="0">
    <w:p w:rsidR="00EA7D71" w:rsidRDefault="00EA7D71" w:rsidP="001E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88" w:rsidRDefault="00A32506" w:rsidP="00A96888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Rua Dom Daniel </w:t>
    </w:r>
    <w:proofErr w:type="spellStart"/>
    <w:r>
      <w:rPr>
        <w:rFonts w:asciiTheme="majorHAnsi" w:hAnsiTheme="majorHAnsi"/>
      </w:rPr>
      <w:t>Hostin</w:t>
    </w:r>
    <w:proofErr w:type="spellEnd"/>
    <w:r>
      <w:rPr>
        <w:rFonts w:asciiTheme="majorHAnsi" w:hAnsiTheme="majorHAnsi"/>
      </w:rPr>
      <w:t>, 930 – Centro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 Celso Ramos/SC 88598-</w:t>
    </w:r>
    <w:proofErr w:type="gramStart"/>
    <w:r>
      <w:rPr>
        <w:rFonts w:asciiTheme="majorHAnsi" w:hAnsiTheme="majorHAnsi"/>
      </w:rPr>
      <w:t>000</w:t>
    </w:r>
    <w:proofErr w:type="gramEnd"/>
  </w:p>
  <w:p w:rsidR="00F011B6" w:rsidRDefault="00EA7D7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D71" w:rsidRDefault="00EA7D71" w:rsidP="001E5559">
      <w:pPr>
        <w:spacing w:after="0" w:line="240" w:lineRule="auto"/>
      </w:pPr>
      <w:r>
        <w:separator/>
      </w:r>
    </w:p>
  </w:footnote>
  <w:footnote w:type="continuationSeparator" w:id="0">
    <w:p w:rsidR="00EA7D71" w:rsidRDefault="00EA7D71" w:rsidP="001E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B6" w:rsidRDefault="00A32506" w:rsidP="00B93BF5">
    <w:pPr>
      <w:pStyle w:val="Cabealh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A9688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-306705</wp:posOffset>
          </wp:positionV>
          <wp:extent cx="6505575" cy="1419225"/>
          <wp:effectExtent l="19050" t="0" r="9525" b="0"/>
          <wp:wrapSquare wrapText="bothSides"/>
          <wp:docPr id="2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11B6" w:rsidRDefault="00EA7D7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323F2"/>
    <w:multiLevelType w:val="multilevel"/>
    <w:tmpl w:val="552A84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num w:numId="1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506"/>
    <w:rsid w:val="001E5559"/>
    <w:rsid w:val="003D2B6F"/>
    <w:rsid w:val="00466A45"/>
    <w:rsid w:val="00630BCC"/>
    <w:rsid w:val="00643888"/>
    <w:rsid w:val="0079746B"/>
    <w:rsid w:val="0096092F"/>
    <w:rsid w:val="009750E3"/>
    <w:rsid w:val="00A32506"/>
    <w:rsid w:val="00A90D03"/>
    <w:rsid w:val="00AA57F3"/>
    <w:rsid w:val="00BC648B"/>
    <w:rsid w:val="00C15A74"/>
    <w:rsid w:val="00C36C1C"/>
    <w:rsid w:val="00EA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0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2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250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2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2506"/>
    <w:rPr>
      <w:rFonts w:eastAsiaTheme="minorEastAsia"/>
      <w:lang w:eastAsia="pt-BR"/>
    </w:rPr>
  </w:style>
  <w:style w:type="paragraph" w:customStyle="1" w:styleId="western">
    <w:name w:val="western"/>
    <w:basedOn w:val="Normal"/>
    <w:uiPriority w:val="99"/>
    <w:rsid w:val="00A32506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A32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1661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2021-06-02T17:15:00Z</dcterms:created>
  <dcterms:modified xsi:type="dcterms:W3CDTF">2021-06-02T17:19:00Z</dcterms:modified>
</cp:coreProperties>
</file>