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E04" w:rsidRPr="00B658A9" w:rsidRDefault="00410E04" w:rsidP="00410E04">
      <w:pPr>
        <w:rPr>
          <w:rFonts w:ascii="Arial" w:hAnsi="Arial" w:cs="Arial"/>
          <w:sz w:val="24"/>
          <w:szCs w:val="24"/>
        </w:rPr>
      </w:pPr>
    </w:p>
    <w:p w:rsidR="008D605A" w:rsidRPr="00B00BAE" w:rsidRDefault="008D605A" w:rsidP="008D605A">
      <w:pPr>
        <w:pStyle w:val="TextosemFormatao"/>
        <w:jc w:val="center"/>
        <w:rPr>
          <w:rFonts w:ascii="Arial" w:hAnsi="Arial" w:cs="Arial"/>
          <w:b/>
          <w:bCs/>
          <w:sz w:val="24"/>
          <w:szCs w:val="24"/>
          <w:lang w:val="pt-BR"/>
        </w:rPr>
      </w:pPr>
      <w:r w:rsidRPr="00B00BAE">
        <w:rPr>
          <w:rFonts w:ascii="Arial" w:hAnsi="Arial" w:cs="Arial"/>
          <w:b/>
          <w:bCs/>
          <w:sz w:val="24"/>
          <w:szCs w:val="24"/>
        </w:rPr>
        <w:t>Processo</w:t>
      </w:r>
      <w:r w:rsidRPr="00B00BAE">
        <w:rPr>
          <w:rFonts w:ascii="Arial" w:hAnsi="Arial" w:cs="Arial"/>
          <w:b/>
          <w:bCs/>
          <w:sz w:val="24"/>
          <w:szCs w:val="24"/>
          <w:lang w:val="pt-BR"/>
        </w:rPr>
        <w:t xml:space="preserve"> Licitatório</w:t>
      </w:r>
      <w:r w:rsidRPr="00B00BAE">
        <w:rPr>
          <w:rFonts w:ascii="Arial" w:hAnsi="Arial" w:cs="Arial"/>
          <w:b/>
          <w:bCs/>
          <w:sz w:val="24"/>
          <w:szCs w:val="24"/>
        </w:rPr>
        <w:t xml:space="preserve"> Nº </w:t>
      </w:r>
      <w:r>
        <w:rPr>
          <w:rFonts w:ascii="Arial" w:hAnsi="Arial" w:cs="Arial"/>
          <w:b/>
          <w:bCs/>
          <w:sz w:val="24"/>
          <w:szCs w:val="24"/>
          <w:lang w:val="pt-BR"/>
        </w:rPr>
        <w:t>58</w:t>
      </w:r>
      <w:r w:rsidRPr="00B00BAE">
        <w:rPr>
          <w:rFonts w:ascii="Arial" w:hAnsi="Arial" w:cs="Arial"/>
          <w:b/>
          <w:bCs/>
          <w:sz w:val="24"/>
          <w:szCs w:val="24"/>
          <w:lang w:val="pt-BR"/>
        </w:rPr>
        <w:t>/2021</w:t>
      </w:r>
    </w:p>
    <w:p w:rsidR="008D605A" w:rsidRPr="00B00BAE" w:rsidRDefault="008D605A" w:rsidP="008D605A">
      <w:pPr>
        <w:pStyle w:val="TextosemFormatao"/>
        <w:jc w:val="center"/>
        <w:rPr>
          <w:rFonts w:ascii="Arial" w:hAnsi="Arial" w:cs="Arial"/>
          <w:b/>
          <w:bCs/>
          <w:sz w:val="24"/>
          <w:szCs w:val="24"/>
          <w:lang w:val="pt-BR"/>
        </w:rPr>
      </w:pPr>
      <w:r w:rsidRPr="00B00BAE">
        <w:rPr>
          <w:rFonts w:ascii="Arial" w:hAnsi="Arial" w:cs="Arial"/>
          <w:b/>
          <w:bCs/>
          <w:sz w:val="24"/>
          <w:szCs w:val="24"/>
          <w:lang w:val="pt-BR"/>
        </w:rPr>
        <w:t>Dispensa de Licitação</w:t>
      </w:r>
      <w:r w:rsidRPr="00B00BAE">
        <w:rPr>
          <w:rFonts w:ascii="Arial" w:hAnsi="Arial" w:cs="Arial"/>
          <w:b/>
          <w:bCs/>
          <w:sz w:val="24"/>
          <w:szCs w:val="24"/>
        </w:rPr>
        <w:t xml:space="preserve"> Nº </w:t>
      </w:r>
      <w:r>
        <w:rPr>
          <w:rFonts w:ascii="Arial" w:hAnsi="Arial" w:cs="Arial"/>
          <w:b/>
          <w:bCs/>
          <w:sz w:val="24"/>
          <w:szCs w:val="24"/>
          <w:lang w:val="pt-BR"/>
        </w:rPr>
        <w:t>10</w:t>
      </w:r>
      <w:r w:rsidRPr="00B00BAE">
        <w:rPr>
          <w:rFonts w:ascii="Arial" w:hAnsi="Arial" w:cs="Arial"/>
          <w:b/>
          <w:bCs/>
          <w:sz w:val="24"/>
          <w:szCs w:val="24"/>
          <w:lang w:val="pt-BR"/>
        </w:rPr>
        <w:t>/2021</w:t>
      </w:r>
    </w:p>
    <w:p w:rsidR="008D605A" w:rsidRPr="00B00BAE" w:rsidRDefault="008D605A" w:rsidP="008D605A">
      <w:pPr>
        <w:jc w:val="center"/>
        <w:rPr>
          <w:rFonts w:ascii="Arial" w:hAnsi="Arial" w:cs="Arial"/>
          <w:b/>
        </w:rPr>
      </w:pPr>
      <w:r w:rsidRPr="00B00BAE">
        <w:rPr>
          <w:rFonts w:ascii="Arial" w:hAnsi="Arial" w:cs="Arial"/>
          <w:b/>
        </w:rPr>
        <w:t xml:space="preserve">CONTRATO Nº </w:t>
      </w:r>
      <w:r>
        <w:rPr>
          <w:rFonts w:ascii="Arial" w:hAnsi="Arial" w:cs="Arial"/>
          <w:b/>
        </w:rPr>
        <w:t>100/2021</w:t>
      </w:r>
    </w:p>
    <w:p w:rsidR="008D605A" w:rsidRPr="00B00BAE" w:rsidRDefault="008D605A" w:rsidP="008D605A">
      <w:pPr>
        <w:jc w:val="center"/>
        <w:rPr>
          <w:rFonts w:ascii="Arial" w:hAnsi="Arial" w:cs="Arial"/>
          <w:b/>
        </w:rPr>
      </w:pPr>
    </w:p>
    <w:p w:rsidR="008D605A" w:rsidRPr="00B00BAE" w:rsidRDefault="008D605A" w:rsidP="008D605A">
      <w:pPr>
        <w:jc w:val="center"/>
        <w:rPr>
          <w:rFonts w:ascii="Arial" w:hAnsi="Arial" w:cs="Arial"/>
          <w:b/>
        </w:rPr>
      </w:pPr>
    </w:p>
    <w:p w:rsidR="008D605A" w:rsidRPr="00B00BAE" w:rsidRDefault="008D605A" w:rsidP="008D605A">
      <w:pPr>
        <w:pStyle w:val="A070770"/>
        <w:ind w:left="0" w:right="-1"/>
        <w:rPr>
          <w:rFonts w:ascii="Arial" w:hAnsi="Arial" w:cs="Arial"/>
          <w:color w:val="auto"/>
          <w:szCs w:val="24"/>
        </w:rPr>
      </w:pPr>
      <w:r w:rsidRPr="00B00BAE">
        <w:rPr>
          <w:rFonts w:ascii="Arial" w:hAnsi="Arial" w:cs="Arial"/>
          <w:b/>
          <w:color w:val="auto"/>
          <w:szCs w:val="24"/>
        </w:rPr>
        <w:t>DAS PARTES</w:t>
      </w:r>
    </w:p>
    <w:p w:rsidR="008D605A" w:rsidRPr="00B00BAE" w:rsidRDefault="008D605A" w:rsidP="008D605A">
      <w:pPr>
        <w:pStyle w:val="TextosemFormatao"/>
        <w:jc w:val="both"/>
        <w:rPr>
          <w:rFonts w:ascii="Arial" w:hAnsi="Arial" w:cs="Arial"/>
          <w:sz w:val="24"/>
          <w:szCs w:val="24"/>
        </w:rPr>
      </w:pPr>
    </w:p>
    <w:p w:rsidR="008D605A" w:rsidRPr="007032EB" w:rsidRDefault="008D605A" w:rsidP="008D605A">
      <w:pPr>
        <w:pStyle w:val="TextosemFormatao"/>
        <w:jc w:val="both"/>
        <w:rPr>
          <w:rFonts w:ascii="Arial" w:hAnsi="Arial" w:cs="Arial"/>
          <w:sz w:val="24"/>
          <w:szCs w:val="24"/>
        </w:rPr>
      </w:pPr>
      <w:r w:rsidRPr="007032EB">
        <w:rPr>
          <w:rFonts w:ascii="Arial" w:hAnsi="Arial" w:cs="Arial"/>
          <w:b/>
          <w:bCs/>
          <w:sz w:val="24"/>
          <w:szCs w:val="24"/>
        </w:rPr>
        <w:t>CONTRATANTE:</w:t>
      </w:r>
      <w:r w:rsidRPr="007032EB">
        <w:rPr>
          <w:rFonts w:ascii="Arial" w:hAnsi="Arial" w:cs="Arial"/>
          <w:b/>
          <w:bCs/>
          <w:sz w:val="24"/>
          <w:szCs w:val="24"/>
          <w:lang w:val="pt-BR"/>
        </w:rPr>
        <w:t xml:space="preserve"> </w:t>
      </w:r>
      <w:r w:rsidRPr="007032EB">
        <w:rPr>
          <w:rFonts w:ascii="Arial" w:hAnsi="Arial" w:cs="Arial"/>
          <w:sz w:val="24"/>
          <w:szCs w:val="24"/>
        </w:rPr>
        <w:t xml:space="preserve">O </w:t>
      </w:r>
      <w:r w:rsidRPr="007032EB">
        <w:rPr>
          <w:rFonts w:ascii="Arial" w:hAnsi="Arial" w:cs="Arial"/>
          <w:b/>
          <w:sz w:val="24"/>
          <w:szCs w:val="24"/>
          <w:lang w:val="pt-BR"/>
        </w:rPr>
        <w:t>MUNICÍPIO</w:t>
      </w:r>
      <w:r w:rsidRPr="007032EB">
        <w:rPr>
          <w:rFonts w:ascii="Arial" w:hAnsi="Arial" w:cs="Arial"/>
          <w:b/>
          <w:sz w:val="24"/>
          <w:szCs w:val="24"/>
        </w:rPr>
        <w:t xml:space="preserve"> DE </w:t>
      </w:r>
      <w:r>
        <w:rPr>
          <w:rFonts w:ascii="Arial" w:hAnsi="Arial" w:cs="Arial"/>
          <w:b/>
          <w:sz w:val="24"/>
          <w:szCs w:val="24"/>
          <w:lang w:val="pt-BR"/>
        </w:rPr>
        <w:t>CELSO RAMOS</w:t>
      </w:r>
      <w:r w:rsidRPr="007032EB">
        <w:rPr>
          <w:rFonts w:ascii="Arial" w:hAnsi="Arial" w:cs="Arial"/>
          <w:sz w:val="24"/>
          <w:szCs w:val="24"/>
        </w:rPr>
        <w:t>, Estado de Santa Catarina, pessoa jurídica de Direito Público Interno, estabelecid</w:t>
      </w:r>
      <w:r w:rsidRPr="007032EB">
        <w:rPr>
          <w:rFonts w:ascii="Arial" w:hAnsi="Arial" w:cs="Arial"/>
          <w:sz w:val="24"/>
          <w:szCs w:val="24"/>
          <w:lang w:val="pt-BR"/>
        </w:rPr>
        <w:t>o</w:t>
      </w:r>
      <w:r w:rsidRPr="007032EB">
        <w:rPr>
          <w:rFonts w:ascii="Arial" w:hAnsi="Arial" w:cs="Arial"/>
          <w:sz w:val="24"/>
          <w:szCs w:val="24"/>
        </w:rPr>
        <w:t xml:space="preserve"> na </w:t>
      </w:r>
      <w:r w:rsidRPr="007032EB">
        <w:rPr>
          <w:rFonts w:ascii="Arial" w:hAnsi="Arial" w:cs="Arial"/>
          <w:sz w:val="24"/>
          <w:szCs w:val="24"/>
          <w:lang w:val="pt-BR"/>
        </w:rPr>
        <w:t xml:space="preserve">Rua </w:t>
      </w:r>
      <w:r>
        <w:rPr>
          <w:rFonts w:ascii="Arial" w:hAnsi="Arial" w:cs="Arial"/>
          <w:sz w:val="24"/>
          <w:szCs w:val="24"/>
          <w:lang w:val="pt-BR"/>
        </w:rPr>
        <w:t xml:space="preserve">DOM DANIEL HOSTIN </w:t>
      </w:r>
      <w:r w:rsidRPr="007032EB">
        <w:rPr>
          <w:rFonts w:ascii="Arial" w:hAnsi="Arial" w:cs="Arial"/>
          <w:sz w:val="24"/>
          <w:szCs w:val="24"/>
        </w:rPr>
        <w:t xml:space="preserve">, </w:t>
      </w:r>
      <w:r w:rsidRPr="007032EB">
        <w:rPr>
          <w:rFonts w:ascii="Arial" w:hAnsi="Arial" w:cs="Arial"/>
          <w:sz w:val="24"/>
          <w:szCs w:val="24"/>
          <w:lang w:val="pt-BR"/>
        </w:rPr>
        <w:t xml:space="preserve">n. </w:t>
      </w:r>
      <w:r>
        <w:rPr>
          <w:rFonts w:ascii="Arial" w:hAnsi="Arial" w:cs="Arial"/>
          <w:sz w:val="24"/>
          <w:szCs w:val="24"/>
          <w:lang w:val="pt-BR"/>
        </w:rPr>
        <w:t>930</w:t>
      </w:r>
      <w:r w:rsidRPr="007032EB">
        <w:rPr>
          <w:rFonts w:ascii="Arial" w:hAnsi="Arial" w:cs="Arial"/>
          <w:sz w:val="24"/>
          <w:szCs w:val="24"/>
        </w:rPr>
        <w:t xml:space="preserve">, </w:t>
      </w:r>
      <w:r w:rsidRPr="007032EB">
        <w:rPr>
          <w:rFonts w:ascii="Arial" w:hAnsi="Arial" w:cs="Arial"/>
          <w:sz w:val="24"/>
          <w:szCs w:val="24"/>
          <w:lang w:val="pt-BR"/>
        </w:rPr>
        <w:t>centro, no Município</w:t>
      </w:r>
      <w:r w:rsidRPr="007032EB">
        <w:rPr>
          <w:rFonts w:ascii="Arial" w:hAnsi="Arial" w:cs="Arial"/>
          <w:sz w:val="24"/>
          <w:szCs w:val="24"/>
        </w:rPr>
        <w:t xml:space="preserve"> de </w:t>
      </w:r>
      <w:r>
        <w:rPr>
          <w:rFonts w:ascii="Arial" w:hAnsi="Arial" w:cs="Arial"/>
          <w:sz w:val="24"/>
          <w:szCs w:val="24"/>
          <w:lang w:val="pt-BR"/>
        </w:rPr>
        <w:t>Celso Ramos</w:t>
      </w:r>
      <w:r w:rsidRPr="007032EB">
        <w:rPr>
          <w:rFonts w:ascii="Arial" w:hAnsi="Arial" w:cs="Arial"/>
          <w:sz w:val="24"/>
          <w:szCs w:val="24"/>
        </w:rPr>
        <w:t xml:space="preserve">, </w:t>
      </w:r>
      <w:r w:rsidRPr="007032EB">
        <w:rPr>
          <w:rFonts w:ascii="Arial" w:hAnsi="Arial" w:cs="Arial"/>
          <w:sz w:val="24"/>
          <w:szCs w:val="24"/>
          <w:lang w:val="pt-BR"/>
        </w:rPr>
        <w:t xml:space="preserve">Estado de </w:t>
      </w:r>
      <w:r w:rsidRPr="007032EB">
        <w:rPr>
          <w:rFonts w:ascii="Arial" w:hAnsi="Arial" w:cs="Arial"/>
          <w:sz w:val="24"/>
          <w:szCs w:val="24"/>
        </w:rPr>
        <w:t>S</w:t>
      </w:r>
      <w:r w:rsidRPr="007032EB">
        <w:rPr>
          <w:rFonts w:ascii="Arial" w:hAnsi="Arial" w:cs="Arial"/>
          <w:sz w:val="24"/>
          <w:szCs w:val="24"/>
          <w:lang w:val="pt-BR"/>
        </w:rPr>
        <w:t xml:space="preserve">anta </w:t>
      </w:r>
      <w:r w:rsidRPr="007032EB">
        <w:rPr>
          <w:rFonts w:ascii="Arial" w:hAnsi="Arial" w:cs="Arial"/>
          <w:sz w:val="24"/>
          <w:szCs w:val="24"/>
        </w:rPr>
        <w:t>C</w:t>
      </w:r>
      <w:r w:rsidRPr="007032EB">
        <w:rPr>
          <w:rFonts w:ascii="Arial" w:hAnsi="Arial" w:cs="Arial"/>
          <w:sz w:val="24"/>
          <w:szCs w:val="24"/>
          <w:lang w:val="pt-BR"/>
        </w:rPr>
        <w:t>atarina</w:t>
      </w:r>
      <w:r w:rsidRPr="007032EB">
        <w:rPr>
          <w:rFonts w:ascii="Arial" w:hAnsi="Arial" w:cs="Arial"/>
          <w:sz w:val="24"/>
          <w:szCs w:val="24"/>
        </w:rPr>
        <w:t xml:space="preserve">, inscrita no CNPJ sob o nº </w:t>
      </w:r>
      <w:r>
        <w:rPr>
          <w:rFonts w:ascii="Arial" w:hAnsi="Arial" w:cs="Arial"/>
          <w:sz w:val="24"/>
          <w:szCs w:val="24"/>
          <w:lang w:val="pt-BR"/>
        </w:rPr>
        <w:t>78.493.343/0001-</w:t>
      </w:r>
      <w:proofErr w:type="gramStart"/>
      <w:r>
        <w:rPr>
          <w:rFonts w:ascii="Arial" w:hAnsi="Arial" w:cs="Arial"/>
          <w:sz w:val="24"/>
          <w:szCs w:val="24"/>
          <w:lang w:val="pt-BR"/>
        </w:rPr>
        <w:t>22</w:t>
      </w:r>
      <w:r w:rsidRPr="007032EB">
        <w:rPr>
          <w:rFonts w:ascii="Arial" w:hAnsi="Arial" w:cs="Arial"/>
          <w:sz w:val="24"/>
          <w:szCs w:val="24"/>
        </w:rPr>
        <w:t xml:space="preserve">  neste</w:t>
      </w:r>
      <w:proofErr w:type="gramEnd"/>
      <w:r w:rsidRPr="007032EB">
        <w:rPr>
          <w:rFonts w:ascii="Arial" w:hAnsi="Arial" w:cs="Arial"/>
          <w:sz w:val="24"/>
          <w:szCs w:val="24"/>
        </w:rPr>
        <w:t xml:space="preserve">  ato representado </w:t>
      </w:r>
      <w:r>
        <w:rPr>
          <w:rFonts w:ascii="Arial" w:hAnsi="Arial" w:cs="Arial"/>
          <w:sz w:val="24"/>
          <w:szCs w:val="24"/>
          <w:lang w:val="pt-BR"/>
        </w:rPr>
        <w:t xml:space="preserve">pelo </w:t>
      </w:r>
      <w:r w:rsidRPr="007032EB">
        <w:rPr>
          <w:rFonts w:ascii="Arial" w:hAnsi="Arial" w:cs="Arial"/>
          <w:sz w:val="24"/>
          <w:szCs w:val="24"/>
        </w:rPr>
        <w:t xml:space="preserve">, Sr. </w:t>
      </w:r>
      <w:proofErr w:type="spellStart"/>
      <w:r>
        <w:rPr>
          <w:rFonts w:ascii="Arial" w:hAnsi="Arial" w:cs="Arial"/>
          <w:b/>
          <w:sz w:val="24"/>
          <w:szCs w:val="24"/>
          <w:lang w:val="pt-BR"/>
        </w:rPr>
        <w:t>Luizangelo</w:t>
      </w:r>
      <w:proofErr w:type="spellEnd"/>
      <w:r>
        <w:rPr>
          <w:rFonts w:ascii="Arial" w:hAnsi="Arial" w:cs="Arial"/>
          <w:b/>
          <w:sz w:val="24"/>
          <w:szCs w:val="24"/>
          <w:lang w:val="pt-BR"/>
        </w:rPr>
        <w:t xml:space="preserve"> Grassi </w:t>
      </w:r>
      <w:r w:rsidRPr="007032EB">
        <w:rPr>
          <w:rFonts w:ascii="Arial" w:hAnsi="Arial" w:cs="Arial"/>
          <w:sz w:val="24"/>
          <w:szCs w:val="24"/>
        </w:rPr>
        <w:t>,</w:t>
      </w:r>
      <w:r>
        <w:rPr>
          <w:rFonts w:ascii="Arial" w:hAnsi="Arial" w:cs="Arial"/>
          <w:sz w:val="24"/>
          <w:szCs w:val="24"/>
          <w:lang w:val="pt-BR"/>
        </w:rPr>
        <w:t xml:space="preserve"> Prefeito Municipal</w:t>
      </w:r>
      <w:r w:rsidRPr="007032EB">
        <w:rPr>
          <w:rFonts w:ascii="Arial" w:hAnsi="Arial" w:cs="Arial"/>
          <w:sz w:val="24"/>
          <w:szCs w:val="24"/>
        </w:rPr>
        <w:t>, designada CONTRATA</w:t>
      </w:r>
      <w:r w:rsidRPr="007032EB">
        <w:rPr>
          <w:rFonts w:ascii="Arial" w:hAnsi="Arial" w:cs="Arial"/>
          <w:sz w:val="24"/>
          <w:szCs w:val="24"/>
          <w:lang w:val="pt-BR"/>
        </w:rPr>
        <w:t>NTE</w:t>
      </w:r>
      <w:r w:rsidRPr="007032EB">
        <w:rPr>
          <w:rFonts w:ascii="Arial" w:hAnsi="Arial" w:cs="Arial"/>
          <w:sz w:val="24"/>
          <w:szCs w:val="24"/>
        </w:rPr>
        <w:t>.</w:t>
      </w:r>
    </w:p>
    <w:p w:rsidR="008D605A" w:rsidRPr="00B00BAE" w:rsidRDefault="008D605A" w:rsidP="008D605A">
      <w:pPr>
        <w:pStyle w:val="TextosemFormatao"/>
        <w:jc w:val="both"/>
        <w:rPr>
          <w:rFonts w:ascii="Arial" w:hAnsi="Arial" w:cs="Arial"/>
          <w:b/>
          <w:bCs/>
          <w:sz w:val="24"/>
          <w:szCs w:val="24"/>
        </w:rPr>
      </w:pPr>
    </w:p>
    <w:p w:rsidR="008D605A" w:rsidRPr="00B00BAE" w:rsidRDefault="008D605A" w:rsidP="008D605A">
      <w:pPr>
        <w:pStyle w:val="TextosemFormatao"/>
        <w:jc w:val="both"/>
        <w:rPr>
          <w:rFonts w:ascii="Arial" w:hAnsi="Arial" w:cs="Arial"/>
          <w:sz w:val="24"/>
          <w:szCs w:val="24"/>
          <w:lang w:val="pt-BR"/>
        </w:rPr>
      </w:pPr>
      <w:r w:rsidRPr="00B00BAE">
        <w:rPr>
          <w:rFonts w:ascii="Arial" w:hAnsi="Arial" w:cs="Arial"/>
          <w:b/>
          <w:bCs/>
          <w:sz w:val="24"/>
          <w:szCs w:val="24"/>
        </w:rPr>
        <w:t>CONTRATADA:</w:t>
      </w:r>
      <w:r w:rsidRPr="00B00BAE">
        <w:rPr>
          <w:rFonts w:ascii="Arial" w:hAnsi="Arial" w:cs="Arial"/>
          <w:b/>
          <w:bCs/>
          <w:sz w:val="24"/>
          <w:szCs w:val="24"/>
          <w:lang w:val="pt-BR"/>
        </w:rPr>
        <w:t xml:space="preserve"> </w:t>
      </w:r>
      <w:r w:rsidRPr="00B00BAE">
        <w:rPr>
          <w:rFonts w:ascii="Arial" w:hAnsi="Arial" w:cs="Arial"/>
          <w:sz w:val="24"/>
          <w:szCs w:val="24"/>
        </w:rPr>
        <w:t xml:space="preserve">A empresa </w:t>
      </w:r>
      <w:r w:rsidRPr="00620741">
        <w:rPr>
          <w:rFonts w:ascii="Arial" w:hAnsi="Arial" w:cs="Arial"/>
          <w:b/>
          <w:sz w:val="24"/>
          <w:szCs w:val="24"/>
          <w:lang w:val="pt-BR"/>
        </w:rPr>
        <w:t>DRDM ASSESSORIA ESPECIALIZADA EM REURB LTDA</w:t>
      </w:r>
      <w:r w:rsidRPr="00B00BAE">
        <w:rPr>
          <w:rFonts w:ascii="Arial" w:hAnsi="Arial" w:cs="Arial"/>
          <w:sz w:val="24"/>
          <w:szCs w:val="24"/>
        </w:rPr>
        <w:t xml:space="preserve"> inscrita no CNPJ/MF sob n° </w:t>
      </w:r>
      <w:r>
        <w:rPr>
          <w:rFonts w:ascii="Arial" w:hAnsi="Arial" w:cs="Arial"/>
          <w:sz w:val="24"/>
          <w:szCs w:val="24"/>
          <w:lang w:val="pt-BR"/>
        </w:rPr>
        <w:t>40.699.594/0001-95</w:t>
      </w:r>
      <w:r w:rsidRPr="00B00BAE">
        <w:rPr>
          <w:rFonts w:ascii="Arial" w:hAnsi="Arial" w:cs="Arial"/>
          <w:sz w:val="24"/>
          <w:szCs w:val="24"/>
        </w:rPr>
        <w:t>, com sede à</w:t>
      </w:r>
      <w:r>
        <w:rPr>
          <w:rFonts w:ascii="Arial" w:hAnsi="Arial" w:cs="Arial"/>
          <w:sz w:val="24"/>
          <w:szCs w:val="24"/>
          <w:lang w:val="pt-BR"/>
        </w:rPr>
        <w:t xml:space="preserve"> Avenida XV de Novembro, n° 60, 1° andar, sala 3</w:t>
      </w:r>
      <w:r w:rsidRPr="00B00BAE">
        <w:rPr>
          <w:rFonts w:ascii="Arial" w:hAnsi="Arial" w:cs="Arial"/>
          <w:sz w:val="24"/>
          <w:szCs w:val="24"/>
        </w:rPr>
        <w:t xml:space="preserve">, na cidade de </w:t>
      </w:r>
      <w:r>
        <w:rPr>
          <w:rFonts w:ascii="Arial" w:hAnsi="Arial" w:cs="Arial"/>
          <w:sz w:val="24"/>
          <w:szCs w:val="24"/>
          <w:lang w:val="pt-BR"/>
        </w:rPr>
        <w:t>Capinzal/SC</w:t>
      </w:r>
      <w:r w:rsidRPr="00B00BAE">
        <w:rPr>
          <w:rFonts w:ascii="Arial" w:hAnsi="Arial" w:cs="Arial"/>
          <w:sz w:val="24"/>
          <w:szCs w:val="24"/>
        </w:rPr>
        <w:t>,</w:t>
      </w:r>
      <w:r w:rsidRPr="00B00BAE">
        <w:rPr>
          <w:rFonts w:ascii="Arial" w:hAnsi="Arial" w:cs="Arial"/>
          <w:sz w:val="24"/>
          <w:szCs w:val="24"/>
          <w:lang w:val="pt-BR"/>
        </w:rPr>
        <w:t xml:space="preserve"> Fone: </w:t>
      </w:r>
      <w:r>
        <w:rPr>
          <w:rFonts w:ascii="Arial" w:hAnsi="Arial" w:cs="Arial"/>
          <w:sz w:val="24"/>
          <w:szCs w:val="24"/>
          <w:lang w:val="pt-BR"/>
        </w:rPr>
        <w:t>49 9 9975 5228</w:t>
      </w:r>
      <w:r w:rsidRPr="00B00BAE">
        <w:rPr>
          <w:rFonts w:ascii="Arial" w:hAnsi="Arial" w:cs="Arial"/>
          <w:sz w:val="24"/>
          <w:szCs w:val="24"/>
          <w:lang w:val="pt-BR"/>
        </w:rPr>
        <w:t>,</w:t>
      </w:r>
      <w:r w:rsidRPr="00B00BAE">
        <w:rPr>
          <w:rFonts w:ascii="Arial" w:hAnsi="Arial" w:cs="Arial"/>
          <w:sz w:val="24"/>
          <w:szCs w:val="24"/>
        </w:rPr>
        <w:t xml:space="preserve"> </w:t>
      </w:r>
      <w:r w:rsidRPr="00B00BAE">
        <w:rPr>
          <w:rFonts w:ascii="Arial" w:hAnsi="Arial" w:cs="Arial"/>
          <w:sz w:val="24"/>
          <w:szCs w:val="24"/>
          <w:lang w:val="pt-BR"/>
        </w:rPr>
        <w:t xml:space="preserve">E-mail: </w:t>
      </w:r>
      <w:r w:rsidRPr="007119B9">
        <w:rPr>
          <w:rFonts w:ascii="Arial" w:hAnsi="Arial" w:cs="Arial"/>
          <w:sz w:val="24"/>
          <w:szCs w:val="24"/>
          <w:lang w:val="pt-BR"/>
        </w:rPr>
        <w:t>drdm.reurb@yahoo.com</w:t>
      </w:r>
      <w:r w:rsidRPr="00B00BAE">
        <w:rPr>
          <w:rFonts w:ascii="Arial" w:hAnsi="Arial" w:cs="Arial"/>
          <w:sz w:val="24"/>
          <w:szCs w:val="24"/>
          <w:lang w:val="pt-BR"/>
        </w:rPr>
        <w:t xml:space="preserve">, </w:t>
      </w:r>
      <w:r w:rsidRPr="00B00BAE">
        <w:rPr>
          <w:rFonts w:ascii="Arial" w:hAnsi="Arial" w:cs="Arial"/>
          <w:sz w:val="24"/>
          <w:szCs w:val="24"/>
        </w:rPr>
        <w:t>representada neste ato pelo(a) seu(</w:t>
      </w:r>
      <w:proofErr w:type="spellStart"/>
      <w:r w:rsidRPr="00B00BAE">
        <w:rPr>
          <w:rFonts w:ascii="Arial" w:hAnsi="Arial" w:cs="Arial"/>
          <w:sz w:val="24"/>
          <w:szCs w:val="24"/>
        </w:rPr>
        <w:t>ua</w:t>
      </w:r>
      <w:proofErr w:type="spellEnd"/>
      <w:r w:rsidRPr="00B00BAE">
        <w:rPr>
          <w:rFonts w:ascii="Arial" w:hAnsi="Arial" w:cs="Arial"/>
          <w:sz w:val="24"/>
          <w:szCs w:val="24"/>
        </w:rPr>
        <w:t xml:space="preserve">) Administrador/Procurador(a) </w:t>
      </w:r>
      <w:r w:rsidRPr="00620741">
        <w:rPr>
          <w:rFonts w:ascii="Arial" w:hAnsi="Arial" w:cs="Arial"/>
          <w:b/>
          <w:sz w:val="24"/>
          <w:szCs w:val="24"/>
          <w:lang w:val="pt-BR"/>
        </w:rPr>
        <w:t>SONARA FRANCISCA RAMOS</w:t>
      </w:r>
      <w:r w:rsidRPr="00B00BAE">
        <w:rPr>
          <w:rFonts w:ascii="Arial" w:hAnsi="Arial" w:cs="Arial"/>
          <w:sz w:val="24"/>
          <w:szCs w:val="24"/>
        </w:rPr>
        <w:t xml:space="preserve">, CPF: </w:t>
      </w:r>
      <w:r>
        <w:rPr>
          <w:rFonts w:ascii="Arial" w:hAnsi="Arial" w:cs="Arial"/>
          <w:sz w:val="24"/>
          <w:szCs w:val="24"/>
          <w:lang w:val="pt-BR"/>
        </w:rPr>
        <w:t>950.601.469-87,</w:t>
      </w:r>
      <w:r w:rsidRPr="00B00BAE">
        <w:rPr>
          <w:rFonts w:ascii="Arial" w:hAnsi="Arial" w:cs="Arial"/>
          <w:sz w:val="24"/>
          <w:szCs w:val="24"/>
        </w:rPr>
        <w:t xml:space="preserve"> doravante simplesmente designada  CONTRATADA.</w:t>
      </w:r>
    </w:p>
    <w:p w:rsidR="008D605A" w:rsidRPr="00B00BAE" w:rsidRDefault="008D605A" w:rsidP="008D605A">
      <w:pPr>
        <w:pStyle w:val="TextosemFormatao"/>
        <w:jc w:val="both"/>
        <w:rPr>
          <w:rFonts w:ascii="Arial" w:hAnsi="Arial" w:cs="Arial"/>
          <w:sz w:val="24"/>
          <w:szCs w:val="24"/>
          <w:lang w:val="pt-BR"/>
        </w:rPr>
      </w:pPr>
    </w:p>
    <w:p w:rsidR="008D605A" w:rsidRPr="00B00BAE" w:rsidRDefault="008D605A" w:rsidP="008D605A">
      <w:pPr>
        <w:pStyle w:val="TextosemFormatao"/>
        <w:ind w:firstLine="708"/>
        <w:jc w:val="both"/>
        <w:rPr>
          <w:rFonts w:ascii="Arial" w:hAnsi="Arial" w:cs="Arial"/>
          <w:sz w:val="24"/>
          <w:szCs w:val="24"/>
          <w:lang w:val="pt-BR"/>
        </w:rPr>
      </w:pPr>
      <w:r w:rsidRPr="00B00BAE">
        <w:rPr>
          <w:rFonts w:ascii="Arial" w:hAnsi="Arial" w:cs="Arial"/>
          <w:sz w:val="24"/>
          <w:szCs w:val="24"/>
        </w:rPr>
        <w:t xml:space="preserve">Nos termos do Processo Licitatório </w:t>
      </w:r>
      <w:r w:rsidRPr="00B00BAE">
        <w:rPr>
          <w:rFonts w:ascii="Arial" w:hAnsi="Arial" w:cs="Arial"/>
          <w:sz w:val="24"/>
          <w:szCs w:val="24"/>
          <w:lang w:val="pt-BR"/>
        </w:rPr>
        <w:t xml:space="preserve">e </w:t>
      </w:r>
      <w:r w:rsidRPr="00B00BAE">
        <w:rPr>
          <w:rFonts w:ascii="Arial" w:hAnsi="Arial" w:cs="Arial"/>
          <w:sz w:val="24"/>
          <w:szCs w:val="24"/>
        </w:rPr>
        <w:t>na modalidade de Dispensa de</w:t>
      </w:r>
      <w:r w:rsidRPr="00B00BAE">
        <w:rPr>
          <w:rFonts w:ascii="Arial" w:hAnsi="Arial" w:cs="Arial"/>
          <w:sz w:val="24"/>
          <w:szCs w:val="24"/>
          <w:lang w:val="pt-BR"/>
        </w:rPr>
        <w:t xml:space="preserve"> </w:t>
      </w:r>
      <w:r w:rsidRPr="00B00BAE">
        <w:rPr>
          <w:rFonts w:ascii="Arial" w:hAnsi="Arial" w:cs="Arial"/>
          <w:sz w:val="24"/>
          <w:szCs w:val="24"/>
        </w:rPr>
        <w:t xml:space="preserve">Licitação </w:t>
      </w:r>
      <w:r w:rsidRPr="00B00BAE">
        <w:rPr>
          <w:rFonts w:ascii="Arial" w:hAnsi="Arial" w:cs="Arial"/>
          <w:sz w:val="24"/>
          <w:szCs w:val="24"/>
          <w:lang w:val="pt-BR"/>
        </w:rPr>
        <w:t>supracitados</w:t>
      </w:r>
      <w:r w:rsidRPr="00B00BAE">
        <w:rPr>
          <w:rFonts w:ascii="Arial" w:hAnsi="Arial" w:cs="Arial"/>
          <w:sz w:val="24"/>
          <w:szCs w:val="24"/>
        </w:rPr>
        <w:t>, bem como das normas da Lei n. 8.666/93 e suas alterações</w:t>
      </w:r>
      <w:r w:rsidRPr="00B00BAE">
        <w:rPr>
          <w:rFonts w:ascii="Arial" w:hAnsi="Arial" w:cs="Arial"/>
          <w:sz w:val="24"/>
          <w:szCs w:val="24"/>
          <w:lang w:val="pt-BR"/>
        </w:rPr>
        <w:t xml:space="preserve"> </w:t>
      </w:r>
      <w:r w:rsidRPr="00B00BAE">
        <w:rPr>
          <w:rFonts w:ascii="Arial" w:hAnsi="Arial" w:cs="Arial"/>
          <w:sz w:val="24"/>
          <w:szCs w:val="24"/>
        </w:rPr>
        <w:t>posteriores</w:t>
      </w:r>
      <w:r w:rsidRPr="00B00BAE">
        <w:rPr>
          <w:rFonts w:ascii="Arial" w:hAnsi="Arial" w:cs="Arial"/>
          <w:sz w:val="24"/>
          <w:szCs w:val="24"/>
          <w:lang w:val="pt-BR"/>
        </w:rPr>
        <w:t xml:space="preserve">, </w:t>
      </w:r>
      <w:r w:rsidRPr="00B00BAE">
        <w:rPr>
          <w:rFonts w:ascii="Arial" w:hAnsi="Arial" w:cs="Arial"/>
          <w:sz w:val="24"/>
          <w:szCs w:val="24"/>
        </w:rPr>
        <w:t>firmam o presente contrato, mediante as cláusulas e condições a</w:t>
      </w:r>
      <w:r w:rsidRPr="00B00BAE">
        <w:rPr>
          <w:rFonts w:ascii="Arial" w:hAnsi="Arial" w:cs="Arial"/>
          <w:sz w:val="24"/>
          <w:szCs w:val="24"/>
          <w:lang w:val="pt-BR"/>
        </w:rPr>
        <w:t xml:space="preserve"> </w:t>
      </w:r>
      <w:r w:rsidRPr="00B00BAE">
        <w:rPr>
          <w:rFonts w:ascii="Arial" w:hAnsi="Arial" w:cs="Arial"/>
          <w:sz w:val="24"/>
          <w:szCs w:val="24"/>
        </w:rPr>
        <w:t>seguir estabelecidas.</w:t>
      </w:r>
    </w:p>
    <w:p w:rsidR="008D605A" w:rsidRPr="00B00BAE" w:rsidRDefault="008D605A" w:rsidP="008D605A">
      <w:pPr>
        <w:pStyle w:val="TextosemFormatao"/>
        <w:jc w:val="both"/>
        <w:rPr>
          <w:rFonts w:ascii="Arial" w:hAnsi="Arial" w:cs="Arial"/>
          <w:b/>
          <w:bCs/>
          <w:sz w:val="24"/>
          <w:szCs w:val="24"/>
          <w:lang w:val="pt-BR"/>
        </w:rPr>
      </w:pPr>
    </w:p>
    <w:p w:rsidR="008D605A" w:rsidRPr="00B00BAE" w:rsidRDefault="008D605A" w:rsidP="008D605A">
      <w:pPr>
        <w:pStyle w:val="A070770"/>
        <w:ind w:left="0" w:right="-1"/>
        <w:rPr>
          <w:rFonts w:ascii="Arial" w:hAnsi="Arial" w:cs="Arial"/>
          <w:b/>
          <w:color w:val="auto"/>
          <w:szCs w:val="24"/>
        </w:rPr>
      </w:pPr>
      <w:r w:rsidRPr="00B00BAE">
        <w:rPr>
          <w:rFonts w:ascii="Arial" w:hAnsi="Arial" w:cs="Arial"/>
          <w:b/>
          <w:color w:val="auto"/>
          <w:szCs w:val="24"/>
        </w:rPr>
        <w:t>CLÁUSULA PRIMEIRA - DO OBJETO</w:t>
      </w:r>
    </w:p>
    <w:p w:rsidR="008D605A" w:rsidRPr="00B00BAE" w:rsidRDefault="008D605A" w:rsidP="008D605A">
      <w:pPr>
        <w:pStyle w:val="A070770"/>
        <w:ind w:left="0" w:right="-1"/>
        <w:rPr>
          <w:rFonts w:ascii="Arial" w:hAnsi="Arial" w:cs="Arial"/>
          <w:b/>
          <w:color w:val="auto"/>
          <w:szCs w:val="24"/>
        </w:rPr>
      </w:pPr>
    </w:p>
    <w:p w:rsidR="008D605A" w:rsidRPr="00B00BAE" w:rsidRDefault="008D605A" w:rsidP="008D605A">
      <w:pPr>
        <w:pStyle w:val="PargrafodaLista"/>
        <w:ind w:left="0"/>
        <w:jc w:val="both"/>
        <w:rPr>
          <w:rFonts w:ascii="Arial" w:hAnsi="Arial" w:cs="Arial"/>
        </w:rPr>
      </w:pPr>
      <w:r w:rsidRPr="008D605A">
        <w:rPr>
          <w:rFonts w:ascii="Arial" w:hAnsi="Arial" w:cs="Arial"/>
          <w:b/>
        </w:rPr>
        <w:t>CONTRATAÇÃO DE ASSESSORIA JURIDICO-ADMINISTRATIVA PARA REALIZAÇÃO DE PROCEDIMENTO DE REGULARIZAÇÃO FUNDIARIA URBANA REURB EM 70 (</w:t>
      </w:r>
      <w:proofErr w:type="gramStart"/>
      <w:r w:rsidRPr="008D605A">
        <w:rPr>
          <w:rFonts w:ascii="Arial" w:hAnsi="Arial" w:cs="Arial"/>
          <w:b/>
        </w:rPr>
        <w:t>SETENTA )</w:t>
      </w:r>
      <w:proofErr w:type="gramEnd"/>
      <w:r w:rsidRPr="008D605A">
        <w:rPr>
          <w:rFonts w:ascii="Arial" w:hAnsi="Arial" w:cs="Arial"/>
          <w:b/>
        </w:rPr>
        <w:t xml:space="preserve"> IMOVEIS NO MUNICIPÍO DE CELSO RAMOS</w:t>
      </w:r>
      <w:r w:rsidRPr="008D605A">
        <w:rPr>
          <w:rFonts w:ascii="Arial" w:hAnsi="Arial" w:cs="Arial"/>
        </w:rPr>
        <w:t>.</w:t>
      </w:r>
    </w:p>
    <w:p w:rsidR="008D605A" w:rsidRPr="00B00BAE" w:rsidRDefault="008D605A" w:rsidP="008D605A">
      <w:pPr>
        <w:pStyle w:val="TextosemFormatao"/>
        <w:ind w:left="720"/>
        <w:jc w:val="both"/>
        <w:rPr>
          <w:rFonts w:ascii="Arial" w:hAnsi="Arial" w:cs="Arial"/>
          <w:b/>
          <w:sz w:val="24"/>
          <w:szCs w:val="24"/>
          <w:lang w:val="pt-BR"/>
        </w:rPr>
      </w:pPr>
    </w:p>
    <w:p w:rsidR="008D605A" w:rsidRPr="00B00BAE" w:rsidRDefault="008D605A" w:rsidP="008D605A">
      <w:pPr>
        <w:jc w:val="both"/>
        <w:rPr>
          <w:rFonts w:ascii="Arial" w:hAnsi="Arial" w:cs="Arial"/>
          <w:b/>
        </w:rPr>
      </w:pPr>
      <w:r w:rsidRPr="00B00BAE">
        <w:rPr>
          <w:rFonts w:ascii="Arial" w:hAnsi="Arial" w:cs="Arial"/>
          <w:b/>
        </w:rPr>
        <w:t>CLÁUSULA SEGUNDA – DO FORNECIMENTO</w:t>
      </w:r>
    </w:p>
    <w:p w:rsidR="008D605A" w:rsidRPr="00B00BAE" w:rsidRDefault="008D605A" w:rsidP="008D605A">
      <w:pPr>
        <w:jc w:val="both"/>
        <w:rPr>
          <w:rFonts w:ascii="Arial" w:hAnsi="Arial" w:cs="Arial"/>
        </w:rPr>
      </w:pPr>
    </w:p>
    <w:p w:rsidR="008D605A" w:rsidRPr="00B00BAE" w:rsidRDefault="008D605A" w:rsidP="008D605A">
      <w:pPr>
        <w:pStyle w:val="Recuodecorpodetexto2"/>
        <w:tabs>
          <w:tab w:val="left" w:pos="2268"/>
          <w:tab w:val="left" w:pos="5812"/>
        </w:tabs>
        <w:spacing w:after="0" w:line="240" w:lineRule="auto"/>
        <w:ind w:left="0" w:right="66"/>
        <w:jc w:val="both"/>
        <w:rPr>
          <w:rFonts w:ascii="Arial" w:hAnsi="Arial" w:cs="Arial"/>
        </w:rPr>
      </w:pPr>
      <w:r w:rsidRPr="00B00BAE">
        <w:rPr>
          <w:rFonts w:ascii="Arial" w:hAnsi="Arial" w:cs="Arial"/>
        </w:rPr>
        <w:t>2.1. O objeto deste contrato deverá ser fornecido em estrita obediência ao presente instrumento, devendo ser observados integralmente o procedimento de dispensa de licitação e seus anexos, bem como a proposta elaborada pela CONTRATADA, passando tais documentos a fazer parte integrante do presente instrumento, para todos os fins de direito, sendo qualquer detalhe que se mencione em um documento e se omita em outro, considerado especificado e válido.</w:t>
      </w:r>
    </w:p>
    <w:p w:rsidR="008D605A" w:rsidRPr="00B00BAE" w:rsidRDefault="008D605A" w:rsidP="008D605A">
      <w:pPr>
        <w:pStyle w:val="Recuodecorpodetexto2"/>
        <w:tabs>
          <w:tab w:val="left" w:pos="2268"/>
          <w:tab w:val="left" w:pos="5812"/>
        </w:tabs>
        <w:spacing w:after="0" w:line="240" w:lineRule="auto"/>
        <w:ind w:left="0" w:right="66"/>
        <w:jc w:val="both"/>
        <w:rPr>
          <w:rFonts w:ascii="Arial" w:hAnsi="Arial" w:cs="Arial"/>
          <w:lang w:val="pt-BR"/>
        </w:rPr>
      </w:pPr>
    </w:p>
    <w:p w:rsidR="008D605A" w:rsidRPr="00B00BAE" w:rsidRDefault="008D605A" w:rsidP="008D605A">
      <w:pPr>
        <w:pStyle w:val="Recuodecorpodetexto2"/>
        <w:tabs>
          <w:tab w:val="left" w:pos="2268"/>
          <w:tab w:val="left" w:pos="5812"/>
        </w:tabs>
        <w:spacing w:after="0" w:line="240" w:lineRule="auto"/>
        <w:ind w:left="0" w:right="66"/>
        <w:jc w:val="both"/>
        <w:rPr>
          <w:rFonts w:ascii="Arial" w:hAnsi="Arial" w:cs="Arial"/>
        </w:rPr>
      </w:pPr>
      <w:r w:rsidRPr="00B00BAE">
        <w:rPr>
          <w:rFonts w:ascii="Arial" w:hAnsi="Arial" w:cs="Arial"/>
        </w:rPr>
        <w:t>2.2. A CONTRATADA deverá entregar o objeto após a assinatura deste instrumento e recebimento da Autorização de Fornecimento e cumprir com o prazo de fornecimento descrito na Cláusula Quinta deste instrumento.</w:t>
      </w:r>
    </w:p>
    <w:p w:rsidR="008D605A" w:rsidRPr="00B00BAE" w:rsidRDefault="008D605A" w:rsidP="008D605A">
      <w:pPr>
        <w:pStyle w:val="Recuodecorpodetexto2"/>
        <w:tabs>
          <w:tab w:val="left" w:pos="2268"/>
          <w:tab w:val="left" w:pos="5812"/>
        </w:tabs>
        <w:spacing w:after="0" w:line="240" w:lineRule="auto"/>
        <w:ind w:left="0" w:right="66"/>
        <w:jc w:val="both"/>
        <w:rPr>
          <w:rFonts w:ascii="Arial" w:hAnsi="Arial" w:cs="Arial"/>
        </w:rPr>
      </w:pPr>
    </w:p>
    <w:p w:rsidR="008D605A" w:rsidRPr="00B00BAE" w:rsidRDefault="008D605A" w:rsidP="008D605A">
      <w:pPr>
        <w:pStyle w:val="A070770"/>
        <w:ind w:left="0" w:right="-1"/>
        <w:rPr>
          <w:rFonts w:ascii="Arial" w:hAnsi="Arial" w:cs="Arial"/>
          <w:b/>
          <w:color w:val="auto"/>
          <w:szCs w:val="24"/>
        </w:rPr>
      </w:pPr>
      <w:r w:rsidRPr="00B00BAE">
        <w:rPr>
          <w:rFonts w:ascii="Arial" w:hAnsi="Arial" w:cs="Arial"/>
          <w:b/>
          <w:color w:val="auto"/>
          <w:szCs w:val="24"/>
        </w:rPr>
        <w:t>CLÁUSULA TERCEIRA - DO PREÇO E DAS CONDIÇÕES DE PAGAMENTO</w:t>
      </w:r>
    </w:p>
    <w:p w:rsidR="008D605A" w:rsidRPr="00B00BAE" w:rsidRDefault="008D605A" w:rsidP="008D605A">
      <w:pPr>
        <w:pStyle w:val="A070770"/>
        <w:ind w:left="0" w:right="-1"/>
        <w:rPr>
          <w:rFonts w:ascii="Arial" w:hAnsi="Arial" w:cs="Arial"/>
          <w:b/>
          <w:color w:val="auto"/>
          <w:szCs w:val="24"/>
        </w:rPr>
      </w:pPr>
    </w:p>
    <w:p w:rsidR="008D605A" w:rsidRPr="00B00BAE" w:rsidRDefault="008D605A" w:rsidP="008D605A">
      <w:pPr>
        <w:pStyle w:val="A070770"/>
        <w:ind w:left="0" w:right="-1"/>
        <w:rPr>
          <w:rFonts w:ascii="Arial" w:hAnsi="Arial" w:cs="Arial"/>
          <w:color w:val="auto"/>
          <w:szCs w:val="24"/>
        </w:rPr>
      </w:pPr>
      <w:r w:rsidRPr="00B00BAE">
        <w:rPr>
          <w:rFonts w:ascii="Arial" w:hAnsi="Arial" w:cs="Arial"/>
          <w:color w:val="auto"/>
          <w:szCs w:val="24"/>
        </w:rPr>
        <w:t xml:space="preserve">3.1. O preço certo e ajustado entre as partes pelo perfeito e integral fornecimento do objeto do presente contrato é de </w:t>
      </w:r>
      <w:r w:rsidRPr="00B00BAE">
        <w:rPr>
          <w:rFonts w:ascii="Arial" w:hAnsi="Arial" w:cs="Arial"/>
          <w:b/>
          <w:color w:val="auto"/>
          <w:szCs w:val="24"/>
        </w:rPr>
        <w:t xml:space="preserve">R$ </w:t>
      </w:r>
      <w:r>
        <w:rPr>
          <w:rFonts w:ascii="Arial" w:hAnsi="Arial" w:cs="Arial"/>
          <w:b/>
          <w:color w:val="auto"/>
          <w:szCs w:val="24"/>
        </w:rPr>
        <w:t>17.500,00</w:t>
      </w:r>
      <w:r w:rsidRPr="00B00BAE">
        <w:rPr>
          <w:rFonts w:ascii="Arial" w:hAnsi="Arial" w:cs="Arial"/>
          <w:color w:val="auto"/>
          <w:szCs w:val="24"/>
        </w:rPr>
        <w:t>, conforme proposta apresentada pela contratada e conforme quadro abaixo:</w:t>
      </w:r>
    </w:p>
    <w:p w:rsidR="008D605A" w:rsidRPr="00B00BAE" w:rsidRDefault="008D605A" w:rsidP="008D605A">
      <w:pPr>
        <w:pStyle w:val="A070770"/>
        <w:ind w:left="0" w:right="-1"/>
        <w:rPr>
          <w:rFonts w:ascii="Arial" w:hAnsi="Arial" w:cs="Arial"/>
          <w:color w:val="auto"/>
          <w:szCs w:val="24"/>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622"/>
        <w:gridCol w:w="1009"/>
        <w:gridCol w:w="723"/>
        <w:gridCol w:w="3760"/>
        <w:gridCol w:w="1170"/>
        <w:gridCol w:w="1210"/>
      </w:tblGrid>
      <w:tr w:rsidR="008D605A" w:rsidRPr="00B00BAE" w:rsidTr="00A713CF">
        <w:trPr>
          <w:jc w:val="center"/>
        </w:trPr>
        <w:tc>
          <w:tcPr>
            <w:tcW w:w="637" w:type="dxa"/>
            <w:tcBorders>
              <w:top w:val="single" w:sz="4" w:space="0" w:color="auto"/>
              <w:left w:val="single" w:sz="4" w:space="0" w:color="auto"/>
              <w:bottom w:val="single" w:sz="4" w:space="0" w:color="auto"/>
              <w:right w:val="single" w:sz="4" w:space="0" w:color="auto"/>
            </w:tcBorders>
            <w:vAlign w:val="center"/>
            <w:hideMark/>
          </w:tcPr>
          <w:p w:rsidR="008D605A" w:rsidRPr="0067626F" w:rsidRDefault="008D605A" w:rsidP="00A713CF">
            <w:pPr>
              <w:jc w:val="center"/>
              <w:rPr>
                <w:rFonts w:ascii="Arial" w:hAnsi="Arial" w:cs="Arial"/>
                <w:b/>
                <w:bCs/>
              </w:rPr>
            </w:pPr>
            <w:r w:rsidRPr="0067626F">
              <w:rPr>
                <w:rFonts w:ascii="Arial" w:hAnsi="Arial" w:cs="Arial"/>
                <w:b/>
                <w:bCs/>
              </w:rPr>
              <w:t>Item</w:t>
            </w:r>
          </w:p>
        </w:tc>
        <w:tc>
          <w:tcPr>
            <w:tcW w:w="1034" w:type="dxa"/>
            <w:tcBorders>
              <w:top w:val="single" w:sz="4" w:space="0" w:color="auto"/>
              <w:left w:val="single" w:sz="4" w:space="0" w:color="auto"/>
              <w:bottom w:val="single" w:sz="4" w:space="0" w:color="auto"/>
              <w:right w:val="single" w:sz="4" w:space="0" w:color="auto"/>
            </w:tcBorders>
            <w:vAlign w:val="center"/>
            <w:hideMark/>
          </w:tcPr>
          <w:p w:rsidR="008D605A" w:rsidRPr="0067626F" w:rsidRDefault="008D605A" w:rsidP="00A713CF">
            <w:pPr>
              <w:jc w:val="center"/>
              <w:rPr>
                <w:rFonts w:ascii="Arial" w:hAnsi="Arial" w:cs="Arial"/>
                <w:b/>
                <w:bCs/>
              </w:rPr>
            </w:pPr>
            <w:proofErr w:type="spellStart"/>
            <w:r w:rsidRPr="0067626F">
              <w:rPr>
                <w:rFonts w:ascii="Arial" w:hAnsi="Arial" w:cs="Arial"/>
                <w:b/>
                <w:bCs/>
              </w:rPr>
              <w:t>Qtidade</w:t>
            </w:r>
            <w:proofErr w:type="spellEnd"/>
          </w:p>
        </w:tc>
        <w:tc>
          <w:tcPr>
            <w:tcW w:w="740" w:type="dxa"/>
            <w:tcBorders>
              <w:top w:val="single" w:sz="4" w:space="0" w:color="auto"/>
              <w:left w:val="single" w:sz="4" w:space="0" w:color="auto"/>
              <w:bottom w:val="single" w:sz="4" w:space="0" w:color="auto"/>
              <w:right w:val="single" w:sz="4" w:space="0" w:color="auto"/>
            </w:tcBorders>
            <w:vAlign w:val="center"/>
            <w:hideMark/>
          </w:tcPr>
          <w:p w:rsidR="008D605A" w:rsidRPr="0067626F" w:rsidRDefault="008D605A" w:rsidP="00A713CF">
            <w:pPr>
              <w:jc w:val="center"/>
              <w:rPr>
                <w:rFonts w:ascii="Arial" w:hAnsi="Arial" w:cs="Arial"/>
                <w:b/>
                <w:bCs/>
              </w:rPr>
            </w:pPr>
            <w:r w:rsidRPr="0067626F">
              <w:rPr>
                <w:rFonts w:ascii="Arial" w:hAnsi="Arial" w:cs="Arial"/>
                <w:b/>
                <w:bCs/>
              </w:rPr>
              <w:t>Unid.</w:t>
            </w:r>
          </w:p>
        </w:tc>
        <w:tc>
          <w:tcPr>
            <w:tcW w:w="4684" w:type="dxa"/>
            <w:tcBorders>
              <w:top w:val="single" w:sz="4" w:space="0" w:color="auto"/>
              <w:left w:val="single" w:sz="4" w:space="0" w:color="auto"/>
              <w:bottom w:val="single" w:sz="4" w:space="0" w:color="auto"/>
              <w:right w:val="single" w:sz="4" w:space="0" w:color="auto"/>
            </w:tcBorders>
            <w:vAlign w:val="center"/>
            <w:hideMark/>
          </w:tcPr>
          <w:p w:rsidR="008D605A" w:rsidRPr="0067626F" w:rsidRDefault="008D605A" w:rsidP="00A713CF">
            <w:pPr>
              <w:jc w:val="center"/>
              <w:rPr>
                <w:rFonts w:ascii="Arial" w:hAnsi="Arial" w:cs="Arial"/>
                <w:b/>
                <w:bCs/>
              </w:rPr>
            </w:pPr>
            <w:r w:rsidRPr="0067626F">
              <w:rPr>
                <w:rFonts w:ascii="Arial" w:hAnsi="Arial" w:cs="Arial"/>
                <w:b/>
                <w:bCs/>
              </w:rPr>
              <w:t>Especificação</w:t>
            </w:r>
          </w:p>
        </w:tc>
        <w:tc>
          <w:tcPr>
            <w:tcW w:w="1195" w:type="dxa"/>
            <w:tcBorders>
              <w:top w:val="single" w:sz="4" w:space="0" w:color="auto"/>
              <w:left w:val="single" w:sz="4" w:space="0" w:color="auto"/>
              <w:bottom w:val="single" w:sz="4" w:space="0" w:color="auto"/>
              <w:right w:val="single" w:sz="4" w:space="0" w:color="auto"/>
            </w:tcBorders>
            <w:vAlign w:val="center"/>
            <w:hideMark/>
          </w:tcPr>
          <w:p w:rsidR="008D605A" w:rsidRPr="0067626F" w:rsidRDefault="008D605A" w:rsidP="00A713CF">
            <w:pPr>
              <w:jc w:val="center"/>
              <w:rPr>
                <w:rFonts w:ascii="Arial" w:hAnsi="Arial" w:cs="Arial"/>
                <w:b/>
                <w:bCs/>
              </w:rPr>
            </w:pPr>
            <w:r w:rsidRPr="0067626F">
              <w:rPr>
                <w:rFonts w:ascii="Arial" w:hAnsi="Arial" w:cs="Arial"/>
                <w:b/>
                <w:bCs/>
              </w:rPr>
              <w:t>Preço Unit.</w:t>
            </w:r>
          </w:p>
        </w:tc>
        <w:tc>
          <w:tcPr>
            <w:tcW w:w="1255" w:type="dxa"/>
            <w:tcBorders>
              <w:top w:val="single" w:sz="4" w:space="0" w:color="auto"/>
              <w:left w:val="single" w:sz="4" w:space="0" w:color="auto"/>
              <w:bottom w:val="single" w:sz="4" w:space="0" w:color="auto"/>
              <w:right w:val="single" w:sz="4" w:space="0" w:color="auto"/>
            </w:tcBorders>
            <w:vAlign w:val="center"/>
            <w:hideMark/>
          </w:tcPr>
          <w:p w:rsidR="008D605A" w:rsidRPr="0067626F" w:rsidRDefault="008D605A" w:rsidP="00A713CF">
            <w:pPr>
              <w:jc w:val="center"/>
              <w:rPr>
                <w:rFonts w:ascii="Arial" w:hAnsi="Arial" w:cs="Arial"/>
                <w:b/>
                <w:bCs/>
              </w:rPr>
            </w:pPr>
            <w:r w:rsidRPr="0067626F">
              <w:rPr>
                <w:rFonts w:ascii="Arial" w:hAnsi="Arial" w:cs="Arial"/>
                <w:b/>
                <w:bCs/>
              </w:rPr>
              <w:t>Preço Total</w:t>
            </w:r>
          </w:p>
        </w:tc>
      </w:tr>
      <w:tr w:rsidR="008D605A" w:rsidRPr="0067626F" w:rsidTr="00A713CF">
        <w:trPr>
          <w:jc w:val="center"/>
        </w:trPr>
        <w:tc>
          <w:tcPr>
            <w:tcW w:w="637" w:type="dxa"/>
            <w:tcBorders>
              <w:top w:val="single" w:sz="4" w:space="0" w:color="auto"/>
              <w:left w:val="single" w:sz="4" w:space="0" w:color="auto"/>
              <w:bottom w:val="single" w:sz="4" w:space="0" w:color="auto"/>
              <w:right w:val="single" w:sz="4" w:space="0" w:color="auto"/>
            </w:tcBorders>
            <w:hideMark/>
          </w:tcPr>
          <w:p w:rsidR="008D605A" w:rsidRPr="0067626F" w:rsidRDefault="008D605A" w:rsidP="00A713CF">
            <w:pPr>
              <w:jc w:val="center"/>
              <w:rPr>
                <w:rFonts w:ascii="Arial" w:hAnsi="Arial" w:cs="Arial"/>
              </w:rPr>
            </w:pPr>
            <w:r w:rsidRPr="0067626F">
              <w:rPr>
                <w:rFonts w:ascii="Arial" w:hAnsi="Arial" w:cs="Arial"/>
                <w:lang w:val="es-ES_tradnl"/>
              </w:rPr>
              <w:t>1</w:t>
            </w:r>
          </w:p>
        </w:tc>
        <w:tc>
          <w:tcPr>
            <w:tcW w:w="1034" w:type="dxa"/>
            <w:tcBorders>
              <w:top w:val="single" w:sz="4" w:space="0" w:color="auto"/>
              <w:left w:val="single" w:sz="4" w:space="0" w:color="auto"/>
              <w:bottom w:val="single" w:sz="4" w:space="0" w:color="auto"/>
              <w:right w:val="single" w:sz="4" w:space="0" w:color="auto"/>
            </w:tcBorders>
            <w:hideMark/>
          </w:tcPr>
          <w:p w:rsidR="008D605A" w:rsidRPr="0067626F" w:rsidRDefault="008D605A" w:rsidP="00A713CF">
            <w:pPr>
              <w:jc w:val="right"/>
              <w:rPr>
                <w:rFonts w:ascii="Arial" w:hAnsi="Arial" w:cs="Arial"/>
              </w:rPr>
            </w:pPr>
            <w:r w:rsidRPr="0067626F">
              <w:rPr>
                <w:rFonts w:ascii="Arial" w:hAnsi="Arial" w:cs="Arial"/>
                <w:lang w:val="es-ES_tradnl"/>
              </w:rPr>
              <w:t xml:space="preserve">1,00 </w:t>
            </w:r>
          </w:p>
        </w:tc>
        <w:tc>
          <w:tcPr>
            <w:tcW w:w="740" w:type="dxa"/>
            <w:tcBorders>
              <w:top w:val="single" w:sz="4" w:space="0" w:color="auto"/>
              <w:left w:val="single" w:sz="4" w:space="0" w:color="auto"/>
              <w:bottom w:val="single" w:sz="4" w:space="0" w:color="auto"/>
              <w:right w:val="single" w:sz="4" w:space="0" w:color="auto"/>
            </w:tcBorders>
            <w:hideMark/>
          </w:tcPr>
          <w:p w:rsidR="008D605A" w:rsidRPr="0067626F" w:rsidRDefault="008D605A" w:rsidP="00A713CF">
            <w:pPr>
              <w:jc w:val="center"/>
              <w:rPr>
                <w:rFonts w:ascii="Arial" w:hAnsi="Arial" w:cs="Arial"/>
              </w:rPr>
            </w:pPr>
            <w:r w:rsidRPr="0067626F">
              <w:rPr>
                <w:rFonts w:ascii="Arial" w:hAnsi="Arial" w:cs="Arial"/>
                <w:lang w:val="es-ES_tradnl"/>
              </w:rPr>
              <w:t>UN</w:t>
            </w:r>
          </w:p>
        </w:tc>
        <w:tc>
          <w:tcPr>
            <w:tcW w:w="4684" w:type="dxa"/>
            <w:tcBorders>
              <w:top w:val="single" w:sz="4" w:space="0" w:color="auto"/>
              <w:left w:val="single" w:sz="4" w:space="0" w:color="auto"/>
              <w:bottom w:val="single" w:sz="4" w:space="0" w:color="auto"/>
              <w:right w:val="single" w:sz="4" w:space="0" w:color="auto"/>
            </w:tcBorders>
            <w:vAlign w:val="center"/>
            <w:hideMark/>
          </w:tcPr>
          <w:p w:rsidR="008D605A" w:rsidRPr="0067626F" w:rsidRDefault="008D605A" w:rsidP="00A713CF">
            <w:pPr>
              <w:jc w:val="both"/>
              <w:rPr>
                <w:rFonts w:ascii="Arial" w:hAnsi="Arial" w:cs="Arial"/>
                <w:i/>
              </w:rPr>
            </w:pPr>
            <w:r w:rsidRPr="0067626F">
              <w:rPr>
                <w:rFonts w:ascii="Arial" w:hAnsi="Arial" w:cs="Arial"/>
                <w:i/>
              </w:rPr>
              <w:t xml:space="preserve">Contratação de assessoria administrativa para acompanhamento e execução do procedimento de regularização fundiária Urbana – REURB do Loteamento Casagrande, com aproximadamente 70 Lotes. Com </w:t>
            </w:r>
            <w:r w:rsidRPr="0067626F">
              <w:rPr>
                <w:rFonts w:ascii="Arial" w:hAnsi="Arial" w:cs="Arial"/>
              </w:rPr>
              <w:t>as seguintes atribuições:</w:t>
            </w:r>
          </w:p>
          <w:p w:rsidR="008D605A" w:rsidRPr="0067626F" w:rsidRDefault="008D605A" w:rsidP="00A713CF">
            <w:pPr>
              <w:jc w:val="both"/>
              <w:rPr>
                <w:rFonts w:ascii="Arial" w:hAnsi="Arial" w:cs="Arial"/>
              </w:rPr>
            </w:pPr>
            <w:r w:rsidRPr="0067626F">
              <w:rPr>
                <w:rFonts w:ascii="Arial" w:hAnsi="Arial" w:cs="Arial"/>
              </w:rPr>
              <w:t>I - receber, analisar e emitir manifestação circunstanciada quanto aos Requerimentos relativos aos processos de regularização fundiária;</w:t>
            </w:r>
          </w:p>
          <w:p w:rsidR="008D605A" w:rsidRPr="0067626F" w:rsidRDefault="008D605A" w:rsidP="00A713CF">
            <w:pPr>
              <w:jc w:val="both"/>
              <w:rPr>
                <w:rFonts w:ascii="Arial" w:hAnsi="Arial" w:cs="Arial"/>
              </w:rPr>
            </w:pPr>
            <w:r w:rsidRPr="0067626F">
              <w:rPr>
                <w:rFonts w:ascii="Arial" w:hAnsi="Arial" w:cs="Arial"/>
              </w:rPr>
              <w:lastRenderedPageBreak/>
              <w:t>II - avaliar a documentação pertinente aos requerimentos dos processos de regularização fundiária;</w:t>
            </w:r>
          </w:p>
          <w:p w:rsidR="008D605A" w:rsidRPr="0067626F" w:rsidRDefault="008D605A" w:rsidP="00A713CF">
            <w:pPr>
              <w:jc w:val="both"/>
              <w:rPr>
                <w:rFonts w:ascii="Arial" w:hAnsi="Arial" w:cs="Arial"/>
              </w:rPr>
            </w:pPr>
            <w:r w:rsidRPr="0067626F">
              <w:rPr>
                <w:rFonts w:ascii="Arial" w:hAnsi="Arial" w:cs="Arial"/>
              </w:rPr>
              <w:t>III - realizar diligências;</w:t>
            </w:r>
          </w:p>
          <w:p w:rsidR="008D605A" w:rsidRPr="0067626F" w:rsidRDefault="008D605A" w:rsidP="00A713CF">
            <w:pPr>
              <w:jc w:val="both"/>
              <w:rPr>
                <w:rFonts w:ascii="Arial" w:hAnsi="Arial" w:cs="Arial"/>
              </w:rPr>
            </w:pPr>
            <w:r w:rsidRPr="0067626F">
              <w:rPr>
                <w:rFonts w:ascii="Arial" w:hAnsi="Arial" w:cs="Arial"/>
              </w:rPr>
              <w:t>IV - solicitar, ao Requerente por intermédio da Comissão Especial de Regularização Fundiária Urbana do Município, complementação na documentação ou nas informações prestadas;</w:t>
            </w:r>
          </w:p>
          <w:p w:rsidR="008D605A" w:rsidRPr="0067626F" w:rsidRDefault="008D605A" w:rsidP="00A713CF">
            <w:pPr>
              <w:jc w:val="both"/>
              <w:rPr>
                <w:rFonts w:ascii="Arial" w:hAnsi="Arial" w:cs="Arial"/>
              </w:rPr>
            </w:pPr>
            <w:r w:rsidRPr="0067626F">
              <w:rPr>
                <w:rFonts w:ascii="Arial" w:hAnsi="Arial" w:cs="Arial"/>
              </w:rPr>
              <w:t>V - orientar a Comissão Especial de Regularização Fundiária quanto à classificação de cada processo nas modalidades da REURB;</w:t>
            </w:r>
          </w:p>
          <w:p w:rsidR="008D605A" w:rsidRPr="0067626F" w:rsidRDefault="008D605A" w:rsidP="00A713CF">
            <w:pPr>
              <w:jc w:val="both"/>
              <w:rPr>
                <w:rFonts w:ascii="Arial" w:hAnsi="Arial" w:cs="Arial"/>
              </w:rPr>
            </w:pPr>
            <w:r w:rsidRPr="0067626F">
              <w:rPr>
                <w:rFonts w:ascii="Arial" w:hAnsi="Arial" w:cs="Arial"/>
              </w:rPr>
              <w:t>VI - sugerir emissão de Notificação ao Requerente;</w:t>
            </w:r>
          </w:p>
          <w:p w:rsidR="008D605A" w:rsidRPr="0067626F" w:rsidRDefault="008D605A" w:rsidP="00A713CF">
            <w:pPr>
              <w:jc w:val="both"/>
              <w:rPr>
                <w:rFonts w:ascii="Arial" w:hAnsi="Arial" w:cs="Arial"/>
              </w:rPr>
            </w:pPr>
            <w:r w:rsidRPr="0067626F">
              <w:rPr>
                <w:rFonts w:ascii="Arial" w:hAnsi="Arial" w:cs="Arial"/>
              </w:rPr>
              <w:t>VII - emitir Pareceres sempre que solicitado pela Comissão, seja pelo deferimento, indeferimento, diligências ou outras providências;</w:t>
            </w:r>
          </w:p>
          <w:p w:rsidR="008D605A" w:rsidRPr="0067626F" w:rsidRDefault="008D605A" w:rsidP="00A713CF">
            <w:pPr>
              <w:jc w:val="both"/>
              <w:rPr>
                <w:rFonts w:ascii="Arial" w:hAnsi="Arial" w:cs="Arial"/>
              </w:rPr>
            </w:pPr>
            <w:r w:rsidRPr="0067626F">
              <w:rPr>
                <w:rFonts w:ascii="Arial" w:hAnsi="Arial" w:cs="Arial"/>
              </w:rPr>
              <w:t>VIII - elaborar em conjunto com a Comissão Especial de Regularização Fundiária, Relatório Final de cada processo da REURB contendo documentação pertinente, minuta da Certidão de Regularização Fundiária e outros documentos que se fizerem necessários;</w:t>
            </w:r>
          </w:p>
          <w:p w:rsidR="008D605A" w:rsidRPr="0067626F" w:rsidRDefault="008D605A" w:rsidP="00A713CF">
            <w:pPr>
              <w:jc w:val="both"/>
              <w:rPr>
                <w:rFonts w:ascii="Arial" w:hAnsi="Arial" w:cs="Arial"/>
              </w:rPr>
            </w:pPr>
            <w:r w:rsidRPr="0067626F">
              <w:rPr>
                <w:rFonts w:ascii="Arial" w:hAnsi="Arial" w:cs="Arial"/>
              </w:rPr>
              <w:t xml:space="preserve">IX - acompanhar o andamento dos processos de abertura de matrícula imobiliária junto ao Cartório de Registro de Imóveis da Comarca, </w:t>
            </w:r>
            <w:r w:rsidRPr="0067626F">
              <w:rPr>
                <w:rFonts w:ascii="Arial" w:hAnsi="Arial" w:cs="Arial"/>
              </w:rPr>
              <w:lastRenderedPageBreak/>
              <w:t>orientando a Comissão Especial supracitada até a resolução de eventuais notas de exigência expedidas pelo cartório.</w:t>
            </w:r>
          </w:p>
          <w:p w:rsidR="008D605A" w:rsidRPr="0067626F" w:rsidRDefault="008D605A" w:rsidP="00A713CF">
            <w:pPr>
              <w:rPr>
                <w:rFonts w:ascii="Arial" w:hAnsi="Arial" w:cs="Arial"/>
              </w:rPr>
            </w:pPr>
            <w:r w:rsidRPr="0067626F">
              <w:rPr>
                <w:rFonts w:ascii="Arial" w:hAnsi="Arial" w:cs="Arial"/>
              </w:rPr>
              <w:t>X - emitir Termo de Encerramento e demais providências que sejam necessárias até a efetiva entrega da escritura individualizada para cada morador.</w:t>
            </w:r>
          </w:p>
          <w:p w:rsidR="008D605A" w:rsidRPr="0067626F" w:rsidRDefault="008D605A" w:rsidP="00A713CF">
            <w:pPr>
              <w:jc w:val="both"/>
              <w:rPr>
                <w:rFonts w:ascii="Arial" w:hAnsi="Arial" w:cs="Arial"/>
              </w:rPr>
            </w:pPr>
            <w:r w:rsidRPr="0067626F">
              <w:rPr>
                <w:rFonts w:ascii="Arial" w:hAnsi="Arial" w:cs="Arial"/>
              </w:rPr>
              <w:t>Observações:</w:t>
            </w:r>
          </w:p>
          <w:p w:rsidR="008D605A" w:rsidRPr="0067626F" w:rsidRDefault="008D605A" w:rsidP="00A713CF">
            <w:pPr>
              <w:jc w:val="both"/>
              <w:rPr>
                <w:rFonts w:ascii="Arial" w:hAnsi="Arial" w:cs="Arial"/>
              </w:rPr>
            </w:pPr>
            <w:r w:rsidRPr="0067626F">
              <w:rPr>
                <w:rFonts w:ascii="Arial" w:hAnsi="Arial" w:cs="Arial"/>
              </w:rPr>
              <w:t xml:space="preserve">O profissional contratado deverá prestar no mínimo 10h (dez horas) semanais de expediente junto à Prefeitura Municipal, prestando assim assistência </w:t>
            </w:r>
            <w:r w:rsidRPr="0067626F">
              <w:rPr>
                <w:rFonts w:ascii="Arial" w:hAnsi="Arial" w:cs="Arial"/>
                <w:i/>
              </w:rPr>
              <w:t>in loco</w:t>
            </w:r>
            <w:r w:rsidRPr="0067626F">
              <w:rPr>
                <w:rFonts w:ascii="Arial" w:hAnsi="Arial" w:cs="Arial"/>
              </w:rPr>
              <w:t xml:space="preserve"> aos servidores do Município e também esclarecendo dúvidas de proprietários.</w:t>
            </w:r>
          </w:p>
          <w:p w:rsidR="008D605A" w:rsidRPr="0067626F" w:rsidRDefault="008D605A" w:rsidP="00A713CF">
            <w:pPr>
              <w:jc w:val="both"/>
              <w:rPr>
                <w:rFonts w:ascii="Arial" w:hAnsi="Arial" w:cs="Arial"/>
              </w:rPr>
            </w:pPr>
            <w:r w:rsidRPr="0067626F">
              <w:rPr>
                <w:rFonts w:ascii="Arial" w:hAnsi="Arial" w:cs="Arial"/>
              </w:rPr>
              <w:t>A critério do Município, a carga horária supracitada poderá ser prestada em um único dia da semana ou em dois dias distintos em meio período cada.</w:t>
            </w:r>
          </w:p>
          <w:p w:rsidR="008D605A" w:rsidRPr="0067626F" w:rsidRDefault="008D605A" w:rsidP="00A713CF">
            <w:pPr>
              <w:jc w:val="both"/>
              <w:rPr>
                <w:rFonts w:ascii="Arial" w:hAnsi="Arial" w:cs="Arial"/>
              </w:rPr>
            </w:pPr>
            <w:r w:rsidRPr="0067626F">
              <w:rPr>
                <w:rFonts w:ascii="Arial" w:hAnsi="Arial" w:cs="Arial"/>
              </w:rPr>
              <w:t xml:space="preserve">As demais orientações e procedimentos poderão ser prestados via e-mail ou telefone, devendo o profissional prontamente atender as dúvidas e solicitações da Comissão Especial de Regularização Fundiária Urbana. </w:t>
            </w:r>
          </w:p>
          <w:p w:rsidR="008D605A" w:rsidRPr="0067626F" w:rsidRDefault="008D605A" w:rsidP="00A713CF">
            <w:pPr>
              <w:jc w:val="both"/>
              <w:rPr>
                <w:rFonts w:ascii="Arial" w:hAnsi="Arial" w:cs="Arial"/>
              </w:rPr>
            </w:pPr>
            <w:r w:rsidRPr="0067626F">
              <w:rPr>
                <w:rFonts w:ascii="Arial" w:hAnsi="Arial" w:cs="Arial"/>
              </w:rPr>
              <w:t xml:space="preserve">O prazo estimado de contratação é até 31/12/2021, sendo dividido o valor total do serviço em parcelas mensais. </w:t>
            </w:r>
          </w:p>
          <w:p w:rsidR="008D605A" w:rsidRPr="0067626F" w:rsidRDefault="008D605A" w:rsidP="00A713CF">
            <w:pPr>
              <w:jc w:val="both"/>
              <w:rPr>
                <w:rFonts w:ascii="Arial" w:hAnsi="Arial" w:cs="Arial"/>
              </w:rPr>
            </w:pPr>
            <w:r w:rsidRPr="0067626F">
              <w:rPr>
                <w:rFonts w:ascii="Arial" w:hAnsi="Arial" w:cs="Arial"/>
              </w:rPr>
              <w:t>O prazo de vigência poderá ser aditivado, caso em referido período não esteja encerrado o processo.</w:t>
            </w:r>
          </w:p>
          <w:p w:rsidR="008D605A" w:rsidRPr="0067626F" w:rsidRDefault="008D605A" w:rsidP="00A713CF">
            <w:pPr>
              <w:jc w:val="both"/>
              <w:rPr>
                <w:rFonts w:ascii="Arial" w:hAnsi="Arial" w:cs="Arial"/>
              </w:rPr>
            </w:pPr>
            <w:r w:rsidRPr="0067626F">
              <w:rPr>
                <w:rFonts w:ascii="Arial" w:hAnsi="Arial" w:cs="Arial"/>
              </w:rPr>
              <w:t>Observação:</w:t>
            </w:r>
          </w:p>
          <w:p w:rsidR="008D605A" w:rsidRPr="0067626F" w:rsidRDefault="008D605A" w:rsidP="00A713CF">
            <w:pPr>
              <w:jc w:val="both"/>
              <w:rPr>
                <w:rFonts w:ascii="Arial" w:hAnsi="Arial" w:cs="Arial"/>
              </w:rPr>
            </w:pPr>
            <w:r w:rsidRPr="0067626F">
              <w:rPr>
                <w:rFonts w:ascii="Arial" w:hAnsi="Arial" w:cs="Arial"/>
              </w:rPr>
              <w:t xml:space="preserve">Fica a cargo do Município a disponibilização de topografia e de uma sala juto à Prefeitura Municipal com estagiária à disposição para recebimento de documentação diariamente. </w:t>
            </w:r>
          </w:p>
        </w:tc>
        <w:tc>
          <w:tcPr>
            <w:tcW w:w="1195" w:type="dxa"/>
            <w:tcBorders>
              <w:top w:val="single" w:sz="4" w:space="0" w:color="auto"/>
              <w:left w:val="single" w:sz="4" w:space="0" w:color="auto"/>
              <w:bottom w:val="single" w:sz="4" w:space="0" w:color="auto"/>
              <w:right w:val="single" w:sz="4" w:space="0" w:color="auto"/>
            </w:tcBorders>
            <w:hideMark/>
          </w:tcPr>
          <w:p w:rsidR="008D605A" w:rsidRPr="0067626F" w:rsidRDefault="008D605A" w:rsidP="00A713CF">
            <w:pPr>
              <w:jc w:val="right"/>
              <w:rPr>
                <w:rFonts w:ascii="Arial" w:hAnsi="Arial" w:cs="Arial"/>
              </w:rPr>
            </w:pPr>
            <w:r w:rsidRPr="0067626F">
              <w:rPr>
                <w:rFonts w:ascii="Arial" w:hAnsi="Arial" w:cs="Arial"/>
              </w:rPr>
              <w:lastRenderedPageBreak/>
              <w:t>17.500,00</w:t>
            </w:r>
          </w:p>
        </w:tc>
        <w:tc>
          <w:tcPr>
            <w:tcW w:w="1255" w:type="dxa"/>
            <w:tcBorders>
              <w:top w:val="single" w:sz="4" w:space="0" w:color="auto"/>
              <w:left w:val="single" w:sz="4" w:space="0" w:color="auto"/>
              <w:bottom w:val="single" w:sz="4" w:space="0" w:color="auto"/>
              <w:right w:val="single" w:sz="4" w:space="0" w:color="auto"/>
            </w:tcBorders>
            <w:hideMark/>
          </w:tcPr>
          <w:p w:rsidR="008D605A" w:rsidRPr="0067626F" w:rsidRDefault="008D605A" w:rsidP="00A713CF">
            <w:pPr>
              <w:jc w:val="right"/>
              <w:rPr>
                <w:rFonts w:ascii="Arial" w:hAnsi="Arial" w:cs="Arial"/>
              </w:rPr>
            </w:pPr>
            <w:r w:rsidRPr="0067626F">
              <w:rPr>
                <w:rFonts w:ascii="Arial" w:hAnsi="Arial" w:cs="Arial"/>
              </w:rPr>
              <w:t>17.500,00</w:t>
            </w:r>
          </w:p>
        </w:tc>
      </w:tr>
      <w:tr w:rsidR="008D605A" w:rsidRPr="0067626F" w:rsidTr="00A713CF">
        <w:trPr>
          <w:jc w:val="center"/>
        </w:trPr>
        <w:tc>
          <w:tcPr>
            <w:tcW w:w="8290" w:type="dxa"/>
            <w:gridSpan w:val="5"/>
            <w:tcBorders>
              <w:top w:val="single" w:sz="4" w:space="0" w:color="auto"/>
              <w:left w:val="single" w:sz="4" w:space="0" w:color="auto"/>
              <w:bottom w:val="single" w:sz="4" w:space="0" w:color="auto"/>
              <w:right w:val="single" w:sz="4" w:space="0" w:color="auto"/>
            </w:tcBorders>
            <w:hideMark/>
          </w:tcPr>
          <w:p w:rsidR="008D605A" w:rsidRPr="0067626F" w:rsidRDefault="008D605A" w:rsidP="00A713CF">
            <w:pPr>
              <w:pStyle w:val="Ttulo1"/>
              <w:jc w:val="right"/>
              <w:rPr>
                <w:b w:val="0"/>
                <w:sz w:val="22"/>
                <w:szCs w:val="22"/>
              </w:rPr>
            </w:pPr>
            <w:r w:rsidRPr="0067626F">
              <w:rPr>
                <w:b w:val="0"/>
                <w:sz w:val="22"/>
                <w:szCs w:val="22"/>
                <w:lang w:val="es-ES_tradnl"/>
              </w:rPr>
              <w:lastRenderedPageBreak/>
              <w:t>Total</w:t>
            </w:r>
          </w:p>
        </w:tc>
        <w:tc>
          <w:tcPr>
            <w:tcW w:w="1255" w:type="dxa"/>
            <w:tcBorders>
              <w:top w:val="single" w:sz="4" w:space="0" w:color="auto"/>
              <w:left w:val="single" w:sz="4" w:space="0" w:color="auto"/>
              <w:bottom w:val="single" w:sz="4" w:space="0" w:color="auto"/>
              <w:right w:val="single" w:sz="4" w:space="0" w:color="auto"/>
            </w:tcBorders>
            <w:hideMark/>
          </w:tcPr>
          <w:p w:rsidR="008D605A" w:rsidRPr="0067626F" w:rsidRDefault="008D605A" w:rsidP="00A713CF">
            <w:pPr>
              <w:jc w:val="right"/>
              <w:rPr>
                <w:rFonts w:ascii="Arial" w:hAnsi="Arial" w:cs="Arial"/>
              </w:rPr>
            </w:pPr>
            <w:r w:rsidRPr="0067626F">
              <w:rPr>
                <w:rFonts w:ascii="Arial" w:hAnsi="Arial" w:cs="Arial"/>
              </w:rPr>
              <w:t>17.500,00</w:t>
            </w:r>
          </w:p>
        </w:tc>
      </w:tr>
    </w:tbl>
    <w:p w:rsidR="008D605A" w:rsidRPr="0067626F" w:rsidRDefault="008D605A" w:rsidP="008D605A">
      <w:pPr>
        <w:pStyle w:val="TextosemFormatao"/>
        <w:jc w:val="both"/>
        <w:rPr>
          <w:rFonts w:ascii="Arial" w:hAnsi="Arial" w:cs="Arial"/>
          <w:sz w:val="22"/>
          <w:szCs w:val="22"/>
          <w:lang w:val="pt-BR"/>
        </w:rPr>
      </w:pPr>
    </w:p>
    <w:p w:rsidR="008D605A" w:rsidRPr="00B00BAE" w:rsidRDefault="008D605A" w:rsidP="008D605A">
      <w:pPr>
        <w:jc w:val="both"/>
        <w:rPr>
          <w:rFonts w:ascii="Arial" w:hAnsi="Arial" w:cs="Arial"/>
        </w:rPr>
      </w:pPr>
      <w:r w:rsidRPr="00B00BAE">
        <w:rPr>
          <w:rFonts w:ascii="Arial" w:hAnsi="Arial" w:cs="Arial"/>
        </w:rPr>
        <w:t>3.2. No preço fixado nesta cláusula compreende todas as despesas e custos que, direta ou indiretamente, tenham relação com o perfeito fornecimento deste contrato, constituindo-se na única remuneração devida.</w:t>
      </w:r>
    </w:p>
    <w:p w:rsidR="008D605A" w:rsidRPr="00B00BAE" w:rsidRDefault="008D605A" w:rsidP="008D605A">
      <w:pPr>
        <w:jc w:val="both"/>
        <w:rPr>
          <w:rFonts w:ascii="Arial" w:hAnsi="Arial" w:cs="Arial"/>
        </w:rPr>
      </w:pPr>
    </w:p>
    <w:p w:rsidR="008D605A" w:rsidRPr="00B00BAE" w:rsidRDefault="008D605A" w:rsidP="008D605A">
      <w:pPr>
        <w:jc w:val="both"/>
        <w:rPr>
          <w:rFonts w:ascii="Arial" w:hAnsi="Arial" w:cs="Arial"/>
        </w:rPr>
      </w:pPr>
      <w:r w:rsidRPr="00B00BAE">
        <w:rPr>
          <w:rFonts w:ascii="Arial" w:hAnsi="Arial" w:cs="Arial"/>
        </w:rPr>
        <w:t>3.3. Os preços contratados, em moeda corrente brasileira, serão fixos e irreajustáveis, considerando o prazo de vigência contratual, vedado qualquer reajustamento de preços contrário aos termos do que dispõe o §1º art. 28, da Lei Federal 9.069, de 29.6.1995 e demais legislação aplicável.</w:t>
      </w:r>
    </w:p>
    <w:p w:rsidR="008D605A" w:rsidRPr="00B00BAE" w:rsidRDefault="008D605A" w:rsidP="008D605A">
      <w:pPr>
        <w:jc w:val="both"/>
        <w:rPr>
          <w:rFonts w:ascii="Arial" w:hAnsi="Arial" w:cs="Arial"/>
        </w:rPr>
      </w:pPr>
    </w:p>
    <w:p w:rsidR="008D605A" w:rsidRPr="00B00BAE" w:rsidRDefault="008D605A" w:rsidP="008D605A">
      <w:pPr>
        <w:jc w:val="both"/>
        <w:rPr>
          <w:rFonts w:ascii="Arial" w:hAnsi="Arial" w:cs="Arial"/>
          <w:spacing w:val="-3"/>
        </w:rPr>
      </w:pPr>
      <w:r w:rsidRPr="00B00BAE">
        <w:rPr>
          <w:rFonts w:ascii="Arial" w:hAnsi="Arial" w:cs="Arial"/>
        </w:rPr>
        <w:t xml:space="preserve">3.4. O pagamento pela entrega do objeto do presente Contrato à CONTRATADA será efetuado após o fornecimento do objeto e aprovação pelo Contratante, mediante depósito bancário em conta corrente de titularidade da CONTRATADA, no prazo de até </w:t>
      </w:r>
      <w:r>
        <w:rPr>
          <w:rFonts w:ascii="Arial" w:hAnsi="Arial" w:cs="Arial"/>
        </w:rPr>
        <w:t>15</w:t>
      </w:r>
      <w:r w:rsidRPr="00B00BAE">
        <w:rPr>
          <w:rFonts w:ascii="Arial" w:hAnsi="Arial" w:cs="Arial"/>
        </w:rPr>
        <w:t xml:space="preserve"> (quinze) dias consecutivos após a apresentação da respectiva Nota Fiscal,</w:t>
      </w:r>
      <w:r w:rsidRPr="00B00BAE">
        <w:rPr>
          <w:rFonts w:ascii="Arial" w:hAnsi="Arial" w:cs="Arial"/>
          <w:spacing w:val="-3"/>
        </w:rPr>
        <w:t xml:space="preserve"> para a execução dos processos administrativos e contábeis, até o efetivo pagamento. </w:t>
      </w:r>
    </w:p>
    <w:p w:rsidR="008D605A" w:rsidRPr="00B00BAE" w:rsidRDefault="008D605A" w:rsidP="008D605A">
      <w:pPr>
        <w:pStyle w:val="Corpodetexto"/>
        <w:jc w:val="both"/>
        <w:rPr>
          <w:rFonts w:ascii="Arial" w:hAnsi="Arial" w:cs="Arial"/>
          <w:spacing w:val="-3"/>
          <w:sz w:val="24"/>
          <w:szCs w:val="24"/>
        </w:rPr>
      </w:pPr>
      <w:r w:rsidRPr="00B00BAE">
        <w:rPr>
          <w:rFonts w:ascii="Arial" w:hAnsi="Arial" w:cs="Arial"/>
          <w:sz w:val="24"/>
          <w:szCs w:val="24"/>
        </w:rPr>
        <w:t xml:space="preserve">3.5. O pagamento será efetuado </w:t>
      </w:r>
      <w:r w:rsidRPr="00B00BAE">
        <w:rPr>
          <w:rFonts w:ascii="Arial" w:hAnsi="Arial" w:cs="Arial"/>
          <w:spacing w:val="-3"/>
          <w:sz w:val="24"/>
          <w:szCs w:val="24"/>
        </w:rPr>
        <w:t xml:space="preserve">mediante apresentação da Nota Fiscal, e a respectiva Autorização de Fornecimento, </w:t>
      </w:r>
      <w:r w:rsidRPr="00B00BAE">
        <w:rPr>
          <w:rFonts w:ascii="Arial" w:hAnsi="Arial" w:cs="Arial"/>
          <w:sz w:val="24"/>
          <w:szCs w:val="24"/>
        </w:rPr>
        <w:t>com o comprovante de entrega no verso da mesma</w:t>
      </w:r>
      <w:r w:rsidRPr="00B00BAE">
        <w:rPr>
          <w:rFonts w:ascii="Arial" w:hAnsi="Arial" w:cs="Arial"/>
          <w:spacing w:val="-3"/>
          <w:sz w:val="24"/>
          <w:szCs w:val="24"/>
        </w:rPr>
        <w:t>.</w:t>
      </w:r>
    </w:p>
    <w:p w:rsidR="008D605A" w:rsidRPr="00B00BAE" w:rsidRDefault="008D605A" w:rsidP="008D605A">
      <w:pPr>
        <w:pStyle w:val="Corpodetexto"/>
        <w:jc w:val="both"/>
        <w:rPr>
          <w:rFonts w:ascii="Arial" w:hAnsi="Arial" w:cs="Arial"/>
          <w:spacing w:val="-3"/>
          <w:sz w:val="24"/>
          <w:szCs w:val="24"/>
        </w:rPr>
      </w:pPr>
    </w:p>
    <w:p w:rsidR="008D605A" w:rsidRPr="00B00BAE" w:rsidRDefault="008D605A" w:rsidP="008D605A">
      <w:pPr>
        <w:pStyle w:val="Corpodetexto"/>
        <w:jc w:val="both"/>
        <w:rPr>
          <w:rFonts w:ascii="Arial" w:hAnsi="Arial" w:cs="Arial"/>
          <w:sz w:val="24"/>
          <w:szCs w:val="24"/>
        </w:rPr>
      </w:pPr>
      <w:r w:rsidRPr="00B00BAE">
        <w:rPr>
          <w:rFonts w:ascii="Arial" w:hAnsi="Arial" w:cs="Arial"/>
          <w:sz w:val="24"/>
          <w:szCs w:val="24"/>
        </w:rPr>
        <w:t>3.5.1. Não serão efetuados pagamentos antecipados.</w:t>
      </w:r>
    </w:p>
    <w:p w:rsidR="008D605A" w:rsidRPr="00B00BAE" w:rsidRDefault="008D605A" w:rsidP="008D605A">
      <w:pPr>
        <w:jc w:val="both"/>
        <w:rPr>
          <w:rFonts w:ascii="Arial" w:hAnsi="Arial" w:cs="Arial"/>
        </w:rPr>
      </w:pPr>
    </w:p>
    <w:p w:rsidR="008D605A" w:rsidRPr="00B00BAE" w:rsidRDefault="008D605A" w:rsidP="008D605A">
      <w:pPr>
        <w:jc w:val="both"/>
        <w:rPr>
          <w:rFonts w:ascii="Arial" w:hAnsi="Arial" w:cs="Arial"/>
        </w:rPr>
      </w:pPr>
      <w:r w:rsidRPr="00B00BAE">
        <w:rPr>
          <w:rFonts w:ascii="Arial" w:hAnsi="Arial" w:cs="Arial"/>
        </w:rPr>
        <w:t>3.6. A nota fiscal que eventualmente for apresentada com erros ou inconsistências será devolvida à CONTRATADA para retificação e reapresentação, acrescentando-se no prazo fixado no item 3.4 os dias que se passarem entre a data de devolução e a de sua reapresentação.</w:t>
      </w:r>
    </w:p>
    <w:p w:rsidR="008D605A" w:rsidRPr="00B00BAE" w:rsidRDefault="008D605A" w:rsidP="008D605A">
      <w:pPr>
        <w:jc w:val="both"/>
        <w:rPr>
          <w:rFonts w:ascii="Arial" w:hAnsi="Arial" w:cs="Arial"/>
        </w:rPr>
      </w:pPr>
    </w:p>
    <w:p w:rsidR="008D605A" w:rsidRPr="00B00BAE" w:rsidRDefault="008D605A" w:rsidP="008D605A">
      <w:pPr>
        <w:jc w:val="both"/>
        <w:rPr>
          <w:rFonts w:ascii="Arial" w:hAnsi="Arial" w:cs="Arial"/>
        </w:rPr>
      </w:pPr>
      <w:r w:rsidRPr="00B00BAE">
        <w:rPr>
          <w:rFonts w:ascii="Arial" w:hAnsi="Arial" w:cs="Arial"/>
        </w:rPr>
        <w:t>3.7.</w:t>
      </w:r>
      <w:r w:rsidRPr="00B00BAE">
        <w:rPr>
          <w:rFonts w:ascii="Arial" w:hAnsi="Arial" w:cs="Arial"/>
          <w:b/>
        </w:rPr>
        <w:t xml:space="preserve"> </w:t>
      </w:r>
      <w:r w:rsidRPr="00B00BAE">
        <w:rPr>
          <w:rFonts w:ascii="Arial" w:hAnsi="Arial" w:cs="Arial"/>
        </w:rPr>
        <w:t xml:space="preserve">Antes de ser efetuado o pagamento será verificada a regularidade da CONTRATADA com relação aos documentos de habilitação, conforme determina o inciso XIII do Art. 55 da Lei n. 8.666/93, cujos documentos serão anexados no processo de pagamento. </w:t>
      </w:r>
    </w:p>
    <w:p w:rsidR="008D605A" w:rsidRPr="00B00BAE" w:rsidRDefault="008D605A" w:rsidP="008D605A">
      <w:pPr>
        <w:jc w:val="both"/>
        <w:rPr>
          <w:rFonts w:ascii="Arial" w:hAnsi="Arial" w:cs="Arial"/>
          <w:bCs/>
        </w:rPr>
      </w:pPr>
    </w:p>
    <w:p w:rsidR="008D605A" w:rsidRPr="00B00BAE" w:rsidRDefault="008D605A" w:rsidP="008D605A">
      <w:pPr>
        <w:jc w:val="both"/>
        <w:rPr>
          <w:rFonts w:ascii="Arial" w:hAnsi="Arial" w:cs="Arial"/>
        </w:rPr>
      </w:pPr>
      <w:r w:rsidRPr="00B00BAE">
        <w:rPr>
          <w:rFonts w:ascii="Arial" w:hAnsi="Arial" w:cs="Arial"/>
          <w:bCs/>
        </w:rPr>
        <w:t>3.8.</w:t>
      </w:r>
      <w:r w:rsidRPr="00B00BAE">
        <w:rPr>
          <w:rFonts w:ascii="Arial" w:hAnsi="Arial" w:cs="Arial"/>
        </w:rPr>
        <w:t xml:space="preserve"> Nenhum pagamento será efetuado à CONTRATADA enquanto pendente de liquidação qualquer obrigação financeira que lhe for imposta, em virtude de penalidade ou inadimplência, sem que isso gere direito ao pleito do reajustamento de preços ou correção monetária.</w:t>
      </w:r>
    </w:p>
    <w:p w:rsidR="008D605A" w:rsidRPr="00B00BAE" w:rsidRDefault="008D605A" w:rsidP="008D605A">
      <w:pPr>
        <w:jc w:val="both"/>
        <w:rPr>
          <w:rFonts w:ascii="Arial" w:hAnsi="Arial" w:cs="Arial"/>
          <w:spacing w:val="-3"/>
        </w:rPr>
      </w:pPr>
      <w:r w:rsidRPr="00B00BAE">
        <w:rPr>
          <w:rFonts w:ascii="Arial" w:hAnsi="Arial" w:cs="Arial"/>
          <w:spacing w:val="-3"/>
        </w:rPr>
        <w:t>3.9.</w:t>
      </w:r>
      <w:r w:rsidRPr="00B00BAE">
        <w:rPr>
          <w:rFonts w:ascii="Arial" w:hAnsi="Arial" w:cs="Arial"/>
          <w:b/>
          <w:spacing w:val="-3"/>
        </w:rPr>
        <w:t xml:space="preserve"> </w:t>
      </w:r>
      <w:r w:rsidRPr="00B00BAE">
        <w:rPr>
          <w:rFonts w:ascii="Arial" w:hAnsi="Arial" w:cs="Arial"/>
          <w:spacing w:val="-3"/>
        </w:rPr>
        <w:t>A CONTRATANTE somente atestará o recebimento do objeto e liberará a Nota Fiscal para pagamento, quando cumpridas, pela CONTRATADA, todas as condições pactuadas.</w:t>
      </w:r>
    </w:p>
    <w:p w:rsidR="008D605A" w:rsidRPr="00B00BAE" w:rsidRDefault="008D605A" w:rsidP="008D605A">
      <w:pPr>
        <w:jc w:val="both"/>
        <w:rPr>
          <w:rFonts w:ascii="Arial" w:hAnsi="Arial" w:cs="Arial"/>
        </w:rPr>
      </w:pPr>
    </w:p>
    <w:p w:rsidR="008D605A" w:rsidRPr="00B00BAE" w:rsidRDefault="008D605A" w:rsidP="008D605A">
      <w:pPr>
        <w:jc w:val="both"/>
        <w:rPr>
          <w:rFonts w:ascii="Arial" w:hAnsi="Arial" w:cs="Arial"/>
          <w:b/>
        </w:rPr>
      </w:pPr>
      <w:r w:rsidRPr="00B00BAE">
        <w:rPr>
          <w:rFonts w:ascii="Arial" w:hAnsi="Arial" w:cs="Arial"/>
          <w:b/>
        </w:rPr>
        <w:t>CLÁUSULA QUARTA - DOS RECURSOS ORÇAMENTÁRIOS</w:t>
      </w:r>
    </w:p>
    <w:p w:rsidR="008D605A" w:rsidRPr="00B00BAE" w:rsidRDefault="008D605A" w:rsidP="008D605A">
      <w:pPr>
        <w:jc w:val="both"/>
        <w:rPr>
          <w:rFonts w:ascii="Arial" w:hAnsi="Arial" w:cs="Arial"/>
        </w:rPr>
      </w:pPr>
    </w:p>
    <w:p w:rsidR="008D605A" w:rsidRPr="00B00BAE" w:rsidRDefault="008D605A" w:rsidP="008D60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B00BAE">
        <w:rPr>
          <w:rFonts w:ascii="Arial" w:hAnsi="Arial" w:cs="Arial"/>
        </w:rPr>
        <w:t>4.1.</w:t>
      </w:r>
      <w:r w:rsidRPr="00B00BAE">
        <w:rPr>
          <w:rFonts w:ascii="Arial" w:hAnsi="Arial" w:cs="Arial"/>
          <w:b/>
        </w:rPr>
        <w:t xml:space="preserve"> </w:t>
      </w:r>
      <w:r w:rsidRPr="00B00BAE">
        <w:rPr>
          <w:rFonts w:ascii="Arial" w:hAnsi="Arial" w:cs="Arial"/>
        </w:rPr>
        <w:t xml:space="preserve">As despesas decorrentes do fornecimento do objeto do presente contrato correrão por conta da seguinte dotação orçamentária, prevista na Lei Orçamentária do Exercício vigente: </w:t>
      </w:r>
    </w:p>
    <w:p w:rsidR="008D605A" w:rsidRPr="00B00BAE" w:rsidRDefault="008D605A" w:rsidP="008D60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D605A" w:rsidRPr="00601078" w:rsidRDefault="008D605A" w:rsidP="008D605A">
      <w:pPr>
        <w:pStyle w:val="Corpodetexto"/>
        <w:rPr>
          <w:rFonts w:ascii="Arial" w:hAnsi="Arial" w:cs="Arial"/>
          <w:b/>
          <w:sz w:val="24"/>
          <w:szCs w:val="24"/>
        </w:rPr>
      </w:pPr>
      <w:r w:rsidRPr="00601078">
        <w:rPr>
          <w:rFonts w:ascii="Arial" w:hAnsi="Arial" w:cs="Arial"/>
          <w:b/>
          <w:sz w:val="24"/>
          <w:szCs w:val="24"/>
        </w:rPr>
        <w:t xml:space="preserve">Recursos: Próprios </w:t>
      </w:r>
    </w:p>
    <w:p w:rsidR="008D605A" w:rsidRPr="00601078" w:rsidRDefault="008D605A" w:rsidP="008D605A">
      <w:pPr>
        <w:pStyle w:val="Corpodetexto"/>
        <w:numPr>
          <w:ilvl w:val="0"/>
          <w:numId w:val="19"/>
        </w:numPr>
        <w:spacing w:after="0" w:line="240" w:lineRule="auto"/>
        <w:jc w:val="both"/>
        <w:rPr>
          <w:rFonts w:ascii="Arial" w:hAnsi="Arial" w:cs="Arial"/>
          <w:b/>
          <w:sz w:val="24"/>
          <w:szCs w:val="24"/>
        </w:rPr>
      </w:pPr>
      <w:r w:rsidRPr="00601078">
        <w:rPr>
          <w:rFonts w:ascii="Arial" w:hAnsi="Arial" w:cs="Arial"/>
          <w:b/>
          <w:sz w:val="24"/>
          <w:szCs w:val="24"/>
        </w:rPr>
        <w:t>Rubrica orçamentária:</w:t>
      </w:r>
    </w:p>
    <w:p w:rsidR="008D605A" w:rsidRPr="00601078" w:rsidRDefault="008D605A" w:rsidP="008D605A">
      <w:pPr>
        <w:pStyle w:val="Corpodetexto"/>
        <w:numPr>
          <w:ilvl w:val="0"/>
          <w:numId w:val="19"/>
        </w:numPr>
        <w:spacing w:after="0" w:line="240" w:lineRule="auto"/>
        <w:ind w:left="714" w:hanging="357"/>
        <w:jc w:val="both"/>
        <w:rPr>
          <w:rFonts w:ascii="Arial" w:hAnsi="Arial" w:cs="Arial"/>
          <w:b/>
          <w:sz w:val="24"/>
          <w:szCs w:val="24"/>
        </w:rPr>
      </w:pPr>
      <w:r w:rsidRPr="00601078">
        <w:rPr>
          <w:rFonts w:ascii="Arial" w:hAnsi="Arial" w:cs="Arial"/>
          <w:b/>
          <w:sz w:val="24"/>
          <w:szCs w:val="24"/>
        </w:rPr>
        <w:t xml:space="preserve">ÓRGÃO: </w:t>
      </w:r>
      <w:r w:rsidR="00601078" w:rsidRPr="00601078">
        <w:rPr>
          <w:rFonts w:ascii="Arial" w:hAnsi="Arial" w:cs="Arial"/>
          <w:b/>
          <w:sz w:val="24"/>
          <w:szCs w:val="24"/>
        </w:rPr>
        <w:t>02</w:t>
      </w:r>
      <w:r w:rsidRPr="00601078">
        <w:rPr>
          <w:rFonts w:ascii="Arial" w:hAnsi="Arial" w:cs="Arial"/>
          <w:b/>
          <w:sz w:val="24"/>
          <w:szCs w:val="24"/>
        </w:rPr>
        <w:t xml:space="preserve">– </w:t>
      </w:r>
      <w:r w:rsidR="00601078" w:rsidRPr="00601078">
        <w:rPr>
          <w:rFonts w:ascii="Arial" w:hAnsi="Arial" w:cs="Arial"/>
          <w:b/>
          <w:sz w:val="24"/>
          <w:szCs w:val="24"/>
        </w:rPr>
        <w:t>SECRETARIA DE ADMINISTRAÇÃO E FINANÇAS -SEAF</w:t>
      </w:r>
      <w:r w:rsidRPr="00601078">
        <w:rPr>
          <w:rFonts w:ascii="Arial" w:hAnsi="Arial" w:cs="Arial"/>
          <w:b/>
          <w:sz w:val="24"/>
          <w:szCs w:val="24"/>
        </w:rPr>
        <w:t xml:space="preserve">  </w:t>
      </w:r>
    </w:p>
    <w:p w:rsidR="008D605A" w:rsidRPr="00601078" w:rsidRDefault="008D605A" w:rsidP="008D605A">
      <w:pPr>
        <w:pStyle w:val="Corpodetexto"/>
        <w:numPr>
          <w:ilvl w:val="0"/>
          <w:numId w:val="19"/>
        </w:numPr>
        <w:spacing w:after="0" w:line="240" w:lineRule="auto"/>
        <w:ind w:left="714" w:hanging="357"/>
        <w:jc w:val="both"/>
        <w:rPr>
          <w:rFonts w:ascii="Arial" w:hAnsi="Arial" w:cs="Arial"/>
          <w:b/>
          <w:sz w:val="24"/>
          <w:szCs w:val="24"/>
        </w:rPr>
      </w:pPr>
      <w:r w:rsidRPr="00601078">
        <w:rPr>
          <w:rFonts w:ascii="Arial" w:hAnsi="Arial" w:cs="Arial"/>
          <w:b/>
          <w:sz w:val="24"/>
          <w:szCs w:val="24"/>
        </w:rPr>
        <w:t xml:space="preserve">PROJETO/ATIVIDADE: </w:t>
      </w:r>
      <w:r w:rsidR="00601078" w:rsidRPr="00601078">
        <w:rPr>
          <w:rFonts w:ascii="Arial" w:hAnsi="Arial" w:cs="Arial"/>
          <w:b/>
          <w:sz w:val="24"/>
          <w:szCs w:val="24"/>
        </w:rPr>
        <w:t>MANUTENÇÃO DA SECRETARIA DE ADMINISTRAÇÃO</w:t>
      </w:r>
      <w:r w:rsidRPr="00601078">
        <w:rPr>
          <w:rFonts w:ascii="Arial" w:hAnsi="Arial" w:cs="Arial"/>
          <w:b/>
          <w:sz w:val="24"/>
          <w:szCs w:val="24"/>
        </w:rPr>
        <w:t xml:space="preserve"> </w:t>
      </w:r>
    </w:p>
    <w:p w:rsidR="008D605A" w:rsidRPr="00601078" w:rsidRDefault="008D605A" w:rsidP="008D605A">
      <w:pPr>
        <w:pStyle w:val="Corpodetexto"/>
        <w:numPr>
          <w:ilvl w:val="0"/>
          <w:numId w:val="19"/>
        </w:numPr>
        <w:spacing w:after="0" w:line="240" w:lineRule="auto"/>
        <w:ind w:left="714" w:hanging="357"/>
        <w:jc w:val="both"/>
        <w:rPr>
          <w:rFonts w:ascii="Arial" w:hAnsi="Arial" w:cs="Arial"/>
          <w:b/>
          <w:sz w:val="24"/>
          <w:szCs w:val="24"/>
        </w:rPr>
      </w:pPr>
      <w:r w:rsidRPr="00601078">
        <w:rPr>
          <w:rFonts w:ascii="Arial" w:hAnsi="Arial" w:cs="Arial"/>
          <w:b/>
          <w:sz w:val="24"/>
          <w:szCs w:val="24"/>
        </w:rPr>
        <w:t xml:space="preserve">ELEMENTO DESPESA: 3390 - Aplicações Diretas </w:t>
      </w:r>
    </w:p>
    <w:p w:rsidR="008D605A" w:rsidRPr="00601078" w:rsidRDefault="008D605A" w:rsidP="00601078">
      <w:pPr>
        <w:pStyle w:val="Corpodetexto"/>
        <w:spacing w:after="0" w:line="240" w:lineRule="auto"/>
        <w:jc w:val="both"/>
        <w:rPr>
          <w:rFonts w:ascii="Arial" w:hAnsi="Arial" w:cs="Arial"/>
          <w:b/>
          <w:sz w:val="24"/>
          <w:szCs w:val="24"/>
          <w:highlight w:val="yellow"/>
        </w:rPr>
      </w:pPr>
    </w:p>
    <w:p w:rsidR="008D605A" w:rsidRPr="00B00BAE" w:rsidRDefault="008D605A" w:rsidP="008D605A">
      <w:pPr>
        <w:pStyle w:val="TextosemFormatao"/>
        <w:ind w:firstLine="708"/>
        <w:jc w:val="both"/>
        <w:rPr>
          <w:rFonts w:ascii="Arial" w:hAnsi="Arial" w:cs="Arial"/>
          <w:sz w:val="24"/>
          <w:szCs w:val="24"/>
          <w:lang w:val="pt-BR"/>
        </w:rPr>
      </w:pPr>
    </w:p>
    <w:p w:rsidR="008D605A" w:rsidRPr="00B00BAE" w:rsidRDefault="008D605A" w:rsidP="008D605A">
      <w:pPr>
        <w:jc w:val="both"/>
        <w:rPr>
          <w:rFonts w:ascii="Arial" w:hAnsi="Arial" w:cs="Arial"/>
          <w:b/>
        </w:rPr>
      </w:pPr>
      <w:r w:rsidRPr="00B00BAE">
        <w:rPr>
          <w:rFonts w:ascii="Arial" w:hAnsi="Arial" w:cs="Arial"/>
          <w:b/>
        </w:rPr>
        <w:t>CLÁUSULA QUINTA - DO PRAZO DE FORNECIMENTO E VIGÊNCIA CONTRATUAL</w:t>
      </w:r>
    </w:p>
    <w:p w:rsidR="008D605A" w:rsidRPr="00B00BAE" w:rsidRDefault="008D605A" w:rsidP="008D605A">
      <w:pPr>
        <w:jc w:val="both"/>
        <w:rPr>
          <w:rFonts w:ascii="Arial" w:hAnsi="Arial" w:cs="Arial"/>
        </w:rPr>
      </w:pPr>
    </w:p>
    <w:p w:rsidR="008D605A" w:rsidRPr="00B00BAE" w:rsidRDefault="008D605A" w:rsidP="008D605A">
      <w:pPr>
        <w:jc w:val="both"/>
        <w:rPr>
          <w:rFonts w:ascii="Arial" w:hAnsi="Arial" w:cs="Arial"/>
        </w:rPr>
      </w:pPr>
      <w:r w:rsidRPr="00B00BAE">
        <w:rPr>
          <w:rFonts w:ascii="Arial" w:hAnsi="Arial" w:cs="Arial"/>
        </w:rPr>
        <w:t xml:space="preserve">5.1. O presente Contrato </w:t>
      </w:r>
      <w:r w:rsidRPr="00BD13DA">
        <w:rPr>
          <w:rFonts w:ascii="Arial" w:hAnsi="Arial" w:cs="Arial"/>
        </w:rPr>
        <w:t xml:space="preserve">terá </w:t>
      </w:r>
      <w:r w:rsidRPr="00BD13DA">
        <w:rPr>
          <w:rFonts w:ascii="Arial" w:hAnsi="Arial" w:cs="Arial"/>
          <w:b/>
        </w:rPr>
        <w:t>prazo de entrega até 31</w:t>
      </w:r>
      <w:r>
        <w:rPr>
          <w:rFonts w:ascii="Arial" w:hAnsi="Arial" w:cs="Arial"/>
          <w:b/>
        </w:rPr>
        <w:t xml:space="preserve">/12/2021 </w:t>
      </w:r>
      <w:r w:rsidRPr="00B00BAE">
        <w:rPr>
          <w:rFonts w:ascii="Arial" w:hAnsi="Arial" w:cs="Arial"/>
        </w:rPr>
        <w:t>vigorando a partir do recebimento da Autorização de Fornecimento, podendo ser prorrogado, excepcionalmente, na ocorrência das hipóteses do art. 57, §1º, da Lei n. 8.666/93 e alterações posteriores.</w:t>
      </w:r>
    </w:p>
    <w:p w:rsidR="008D605A" w:rsidRPr="00B00BAE" w:rsidRDefault="008D605A" w:rsidP="008D605A">
      <w:pPr>
        <w:jc w:val="both"/>
        <w:rPr>
          <w:rFonts w:ascii="Arial" w:hAnsi="Arial" w:cs="Arial"/>
        </w:rPr>
      </w:pPr>
    </w:p>
    <w:p w:rsidR="008D605A" w:rsidRPr="00B00BAE" w:rsidRDefault="008D605A" w:rsidP="008D605A">
      <w:pPr>
        <w:jc w:val="both"/>
        <w:rPr>
          <w:rFonts w:ascii="Arial" w:hAnsi="Arial" w:cs="Arial"/>
        </w:rPr>
      </w:pPr>
      <w:r w:rsidRPr="00B00BAE">
        <w:rPr>
          <w:rFonts w:ascii="Arial" w:hAnsi="Arial" w:cs="Arial"/>
        </w:rPr>
        <w:t xml:space="preserve">5.2. O presente Contrato terá prazo </w:t>
      </w:r>
      <w:r w:rsidRPr="00855009">
        <w:rPr>
          <w:rFonts w:ascii="Arial" w:hAnsi="Arial" w:cs="Arial"/>
        </w:rPr>
        <w:t xml:space="preserve">de </w:t>
      </w:r>
      <w:r w:rsidRPr="00855009">
        <w:rPr>
          <w:rFonts w:ascii="Arial" w:hAnsi="Arial" w:cs="Arial"/>
          <w:b/>
        </w:rPr>
        <w:t>vigência até 31/12/2021,</w:t>
      </w:r>
      <w:r w:rsidRPr="00B00BAE">
        <w:rPr>
          <w:rFonts w:ascii="Arial" w:hAnsi="Arial" w:cs="Arial"/>
        </w:rPr>
        <w:t xml:space="preserve"> a contar da data de sua assinatura, obedecida a regra geral do caput do art. 57, da Lei n. 8.666/93 e alterações posteriores, podendo ser prorrogada, desde que haja interesse da Administração. </w:t>
      </w:r>
    </w:p>
    <w:p w:rsidR="008D605A" w:rsidRPr="00B00BAE" w:rsidRDefault="008D605A" w:rsidP="008D605A">
      <w:pPr>
        <w:jc w:val="both"/>
        <w:rPr>
          <w:rFonts w:ascii="Arial" w:hAnsi="Arial" w:cs="Arial"/>
        </w:rPr>
      </w:pPr>
    </w:p>
    <w:p w:rsidR="008D605A" w:rsidRPr="00B00BAE" w:rsidRDefault="008D605A" w:rsidP="008D605A">
      <w:pPr>
        <w:jc w:val="both"/>
        <w:rPr>
          <w:rFonts w:ascii="Arial" w:hAnsi="Arial" w:cs="Arial"/>
          <w:color w:val="3A382C"/>
        </w:rPr>
      </w:pPr>
      <w:r w:rsidRPr="00B00BAE">
        <w:rPr>
          <w:rFonts w:ascii="Arial" w:hAnsi="Arial" w:cs="Arial"/>
        </w:rPr>
        <w:t>5.2.1. Encerrada sua vigência, a extinção do contrato operar-se-á de pleno direito. Extinto o contrato em decorrência do decurso do prazo de vigência nele estabelecido não pode, em hipótese alguma, ser objeto de prorrogação. </w:t>
      </w:r>
    </w:p>
    <w:p w:rsidR="008D605A" w:rsidRPr="00B00BAE" w:rsidRDefault="008D605A" w:rsidP="008D605A">
      <w:pPr>
        <w:jc w:val="both"/>
        <w:rPr>
          <w:rFonts w:ascii="Arial" w:hAnsi="Arial" w:cs="Arial"/>
        </w:rPr>
      </w:pPr>
      <w:r w:rsidRPr="00B00BAE">
        <w:rPr>
          <w:rFonts w:ascii="Arial" w:hAnsi="Arial" w:cs="Arial"/>
        </w:rPr>
        <w:t xml:space="preserve">5.2.2. Eventual prorrogação, nas hipóteses admitidas em lei, deve ser promovida antes do término da vigência da avença original, por meio de termo aditivo, sob pena de nulidade do ato. </w:t>
      </w:r>
    </w:p>
    <w:p w:rsidR="008D605A" w:rsidRPr="00B00BAE" w:rsidRDefault="008D605A" w:rsidP="008D605A">
      <w:pPr>
        <w:jc w:val="both"/>
        <w:rPr>
          <w:rFonts w:ascii="Arial" w:hAnsi="Arial" w:cs="Arial"/>
        </w:rPr>
      </w:pPr>
    </w:p>
    <w:p w:rsidR="008D605A" w:rsidRPr="00B00BAE" w:rsidRDefault="008D605A" w:rsidP="008D605A">
      <w:pPr>
        <w:jc w:val="both"/>
        <w:rPr>
          <w:rFonts w:ascii="Arial" w:hAnsi="Arial" w:cs="Arial"/>
          <w:color w:val="000000"/>
          <w:shd w:val="clear" w:color="auto" w:fill="FFFFFF"/>
        </w:rPr>
      </w:pPr>
      <w:r w:rsidRPr="00B00BAE">
        <w:rPr>
          <w:rFonts w:ascii="Arial" w:hAnsi="Arial" w:cs="Arial"/>
        </w:rPr>
        <w:t xml:space="preserve">5.3. Eventuais prorrogações de prazo deverão ser justificadas, por escrito, e previamente autorizada pela autoridade competente para celebrar o contrato, </w:t>
      </w:r>
      <w:r w:rsidRPr="00B00BAE">
        <w:rPr>
          <w:rFonts w:ascii="Arial" w:hAnsi="Arial" w:cs="Arial"/>
          <w:color w:val="000000"/>
          <w:shd w:val="clear" w:color="auto" w:fill="FFFFFF"/>
        </w:rPr>
        <w:t>devidamente autuados no processo.</w:t>
      </w:r>
    </w:p>
    <w:p w:rsidR="008D605A" w:rsidRPr="00B00BAE" w:rsidRDefault="008D605A" w:rsidP="008D605A">
      <w:pPr>
        <w:jc w:val="both"/>
        <w:rPr>
          <w:rFonts w:ascii="Arial" w:hAnsi="Arial" w:cs="Arial"/>
          <w:color w:val="000000"/>
          <w:shd w:val="clear" w:color="auto" w:fill="FFFFFF"/>
        </w:rPr>
      </w:pPr>
    </w:p>
    <w:p w:rsidR="008D605A" w:rsidRPr="00B00BAE" w:rsidRDefault="008D605A" w:rsidP="008D605A">
      <w:pPr>
        <w:jc w:val="both"/>
        <w:rPr>
          <w:rFonts w:ascii="Arial" w:hAnsi="Arial" w:cs="Arial"/>
          <w:b/>
        </w:rPr>
      </w:pPr>
      <w:r w:rsidRPr="00B00BAE">
        <w:rPr>
          <w:rFonts w:ascii="Arial" w:hAnsi="Arial" w:cs="Arial"/>
          <w:b/>
        </w:rPr>
        <w:t>CLÁUSULA SEXTA - DOS DIREITOS E DAS RESPONSABILIDADES DAS PARTES</w:t>
      </w:r>
    </w:p>
    <w:p w:rsidR="008D605A" w:rsidRPr="00B00BAE" w:rsidRDefault="008D605A" w:rsidP="008D605A">
      <w:pPr>
        <w:jc w:val="both"/>
        <w:rPr>
          <w:rFonts w:ascii="Arial" w:hAnsi="Arial" w:cs="Arial"/>
          <w:b/>
          <w:color w:val="FF0000"/>
        </w:rPr>
      </w:pPr>
    </w:p>
    <w:p w:rsidR="008D605A" w:rsidRPr="00B00BAE" w:rsidRDefault="008D605A" w:rsidP="008D605A">
      <w:pPr>
        <w:jc w:val="both"/>
        <w:rPr>
          <w:rFonts w:ascii="Arial" w:hAnsi="Arial" w:cs="Arial"/>
        </w:rPr>
      </w:pPr>
      <w:r w:rsidRPr="00B00BAE">
        <w:rPr>
          <w:rFonts w:ascii="Arial" w:hAnsi="Arial" w:cs="Arial"/>
        </w:rPr>
        <w:t>6.1. São obrigações e responsabilidades da CONTRATADA:</w:t>
      </w:r>
    </w:p>
    <w:p w:rsidR="008D605A" w:rsidRPr="00B00BAE" w:rsidRDefault="008D605A" w:rsidP="008D605A">
      <w:pPr>
        <w:jc w:val="both"/>
        <w:rPr>
          <w:rFonts w:ascii="Arial" w:hAnsi="Arial" w:cs="Arial"/>
        </w:rPr>
      </w:pPr>
    </w:p>
    <w:p w:rsidR="008D605A" w:rsidRPr="00B00BAE" w:rsidRDefault="008D605A" w:rsidP="008D605A">
      <w:pPr>
        <w:jc w:val="both"/>
        <w:rPr>
          <w:rFonts w:ascii="Arial" w:hAnsi="Arial" w:cs="Arial"/>
        </w:rPr>
      </w:pPr>
      <w:r w:rsidRPr="00B00BAE">
        <w:rPr>
          <w:rFonts w:ascii="Arial" w:hAnsi="Arial" w:cs="Arial"/>
        </w:rPr>
        <w:t>6.1.1. Fornecer o objeto deste Contrato na forma, condições e prazos estipulados pela CONTRATANTE e de acordo com a proposta apresentada, parte integrante do Processo Licitatório que deu causa a este instrumento, bem como cumprir com todas as normas e determinações necessárias para o fornecimento do objeto, vindo a responder pelos danos eventuais que comprovadamente vier a causar, em decorrência de descumprimento a quaisquer das cláusulas nele previstas.</w:t>
      </w:r>
    </w:p>
    <w:p w:rsidR="008D605A" w:rsidRPr="00B00BAE" w:rsidRDefault="008D605A" w:rsidP="008D605A">
      <w:pPr>
        <w:jc w:val="both"/>
        <w:rPr>
          <w:rFonts w:ascii="Arial" w:hAnsi="Arial" w:cs="Arial"/>
          <w:bCs/>
        </w:rPr>
      </w:pPr>
    </w:p>
    <w:p w:rsidR="008D605A" w:rsidRPr="00B00BAE" w:rsidRDefault="008D605A" w:rsidP="008D605A">
      <w:pPr>
        <w:jc w:val="both"/>
        <w:rPr>
          <w:rFonts w:ascii="Arial" w:hAnsi="Arial" w:cs="Arial"/>
        </w:rPr>
      </w:pPr>
      <w:r w:rsidRPr="00B00BAE">
        <w:rPr>
          <w:rFonts w:ascii="Arial" w:hAnsi="Arial" w:cs="Arial"/>
          <w:bCs/>
        </w:rPr>
        <w:t>6.1.2.</w:t>
      </w:r>
      <w:r w:rsidRPr="00B00BAE">
        <w:rPr>
          <w:rFonts w:ascii="Arial" w:hAnsi="Arial" w:cs="Arial"/>
          <w:b/>
          <w:bCs/>
        </w:rPr>
        <w:t xml:space="preserve"> </w:t>
      </w:r>
      <w:r w:rsidRPr="00B00BAE">
        <w:rPr>
          <w:rFonts w:ascii="Arial" w:hAnsi="Arial" w:cs="Arial"/>
        </w:rPr>
        <w:t>Fornecer o objeto nos prazos e condições estabelecidas neste instrumento.</w:t>
      </w:r>
    </w:p>
    <w:p w:rsidR="008D605A" w:rsidRPr="00B00BAE" w:rsidRDefault="008D605A" w:rsidP="008D605A">
      <w:pPr>
        <w:jc w:val="both"/>
        <w:rPr>
          <w:rFonts w:ascii="Arial" w:hAnsi="Arial" w:cs="Arial"/>
        </w:rPr>
      </w:pPr>
    </w:p>
    <w:p w:rsidR="008D605A" w:rsidRPr="00B00BAE" w:rsidRDefault="008D605A" w:rsidP="008D605A">
      <w:pPr>
        <w:jc w:val="both"/>
        <w:rPr>
          <w:rFonts w:ascii="Arial" w:hAnsi="Arial" w:cs="Arial"/>
        </w:rPr>
      </w:pPr>
      <w:r w:rsidRPr="00B00BAE">
        <w:rPr>
          <w:rFonts w:ascii="Arial" w:hAnsi="Arial" w:cs="Arial"/>
        </w:rPr>
        <w:t>6.1.3. Dar ciência à CONTRATANTE, imediatamente e por escrito, de qualquer anormalidade que venha a verificar no fornecimento, mesmo que estes não sejam de sua competência.</w:t>
      </w:r>
    </w:p>
    <w:p w:rsidR="008D605A" w:rsidRPr="00B00BAE" w:rsidRDefault="008D605A" w:rsidP="008D605A">
      <w:pPr>
        <w:jc w:val="both"/>
        <w:rPr>
          <w:rFonts w:ascii="Arial" w:hAnsi="Arial" w:cs="Arial"/>
        </w:rPr>
      </w:pPr>
      <w:r w:rsidRPr="00B00BAE">
        <w:rPr>
          <w:rFonts w:ascii="Arial" w:hAnsi="Arial" w:cs="Arial"/>
        </w:rPr>
        <w:t xml:space="preserve"> </w:t>
      </w:r>
    </w:p>
    <w:p w:rsidR="008D605A" w:rsidRPr="00B00BAE" w:rsidRDefault="008D605A" w:rsidP="008D605A">
      <w:pPr>
        <w:jc w:val="both"/>
        <w:rPr>
          <w:rFonts w:ascii="Arial" w:hAnsi="Arial" w:cs="Arial"/>
        </w:rPr>
      </w:pPr>
      <w:r w:rsidRPr="00B00BAE">
        <w:rPr>
          <w:rFonts w:ascii="Arial" w:hAnsi="Arial" w:cs="Arial"/>
        </w:rPr>
        <w:t>6.1.4. Responder, integralmente, por perdas e danos que vier a causar ao CONTRATANTE ou a terceiros em razão de ação ou omissão, dolosa ou culposa, sua ou de seus prepostos, independentemente de outras cominações contratuais ou legais a que estiver sujeita.</w:t>
      </w:r>
    </w:p>
    <w:p w:rsidR="008D605A" w:rsidRPr="00B00BAE" w:rsidRDefault="008D605A" w:rsidP="008D605A">
      <w:pPr>
        <w:jc w:val="both"/>
        <w:rPr>
          <w:rFonts w:ascii="Arial" w:hAnsi="Arial" w:cs="Arial"/>
        </w:rPr>
      </w:pPr>
    </w:p>
    <w:p w:rsidR="008D605A" w:rsidRPr="00B00BAE" w:rsidRDefault="008D605A" w:rsidP="008D605A">
      <w:pPr>
        <w:jc w:val="both"/>
        <w:rPr>
          <w:rFonts w:ascii="Arial" w:hAnsi="Arial" w:cs="Arial"/>
        </w:rPr>
      </w:pPr>
      <w:r w:rsidRPr="00B00BAE">
        <w:rPr>
          <w:rFonts w:ascii="Arial" w:hAnsi="Arial" w:cs="Arial"/>
        </w:rPr>
        <w:t>6.1.5. C</w:t>
      </w:r>
      <w:r w:rsidRPr="00B00BAE">
        <w:rPr>
          <w:rFonts w:ascii="Arial" w:hAnsi="Arial" w:cs="Arial"/>
          <w:color w:val="000000"/>
        </w:rPr>
        <w:t xml:space="preserve">orrigir, substituir, às suas expensas, no total ou em parte os produtos </w:t>
      </w:r>
      <w:r w:rsidRPr="00B00BAE">
        <w:rPr>
          <w:rFonts w:ascii="Arial" w:hAnsi="Arial" w:cs="Arial"/>
        </w:rPr>
        <w:t xml:space="preserve">que venham a apresentar desconformidades com as exigências especificadas no respectivo procedimento de Dispensa, sem ônus à CONTRATANTE, nos termos do que assegura o art. 69 da Lei n. 8.666/93. </w:t>
      </w:r>
    </w:p>
    <w:p w:rsidR="008D605A" w:rsidRPr="00B00BAE" w:rsidRDefault="008D605A" w:rsidP="008D605A">
      <w:pPr>
        <w:jc w:val="both"/>
        <w:rPr>
          <w:rFonts w:ascii="Arial" w:hAnsi="Arial" w:cs="Arial"/>
        </w:rPr>
      </w:pPr>
    </w:p>
    <w:p w:rsidR="008D605A" w:rsidRPr="00B00BAE" w:rsidRDefault="008D605A" w:rsidP="008D605A">
      <w:pPr>
        <w:jc w:val="both"/>
        <w:rPr>
          <w:rFonts w:ascii="Arial" w:hAnsi="Arial" w:cs="Arial"/>
        </w:rPr>
      </w:pPr>
      <w:r w:rsidRPr="00B00BAE">
        <w:rPr>
          <w:rFonts w:ascii="Arial" w:hAnsi="Arial" w:cs="Arial"/>
        </w:rPr>
        <w:t>6.1.6. Manter durante a execução do Contrato todas as condições mínimas de habilitação e qualificação exigidas.</w:t>
      </w:r>
    </w:p>
    <w:p w:rsidR="008D605A" w:rsidRPr="00B00BAE" w:rsidRDefault="008D605A" w:rsidP="008D605A">
      <w:pPr>
        <w:jc w:val="both"/>
        <w:rPr>
          <w:rFonts w:ascii="Arial" w:hAnsi="Arial" w:cs="Arial"/>
        </w:rPr>
      </w:pPr>
    </w:p>
    <w:p w:rsidR="008D605A" w:rsidRPr="00B00BAE" w:rsidRDefault="008D605A" w:rsidP="008D605A">
      <w:pPr>
        <w:jc w:val="both"/>
        <w:rPr>
          <w:rFonts w:ascii="Arial" w:hAnsi="Arial" w:cs="Arial"/>
          <w:color w:val="000000"/>
          <w:shd w:val="clear" w:color="auto" w:fill="FFFFFF"/>
        </w:rPr>
      </w:pPr>
      <w:r w:rsidRPr="00B00BAE">
        <w:rPr>
          <w:rFonts w:ascii="Arial" w:hAnsi="Arial" w:cs="Arial"/>
        </w:rPr>
        <w:t xml:space="preserve">6.1.7. </w:t>
      </w:r>
      <w:r w:rsidRPr="00B00BAE">
        <w:rPr>
          <w:rFonts w:ascii="Arial" w:hAnsi="Arial" w:cs="Arial"/>
          <w:color w:val="000000"/>
          <w:shd w:val="clear" w:color="auto" w:fill="FFFFFF"/>
        </w:rPr>
        <w:t>A CONTRATADA é responsável pelos encargos trabalhistas, previdenciários, fiscais e comerciais resultantes da execução do contrato, conforme art. 71 da Lei n. 8.666/93.</w:t>
      </w:r>
    </w:p>
    <w:p w:rsidR="008D605A" w:rsidRPr="00B00BAE" w:rsidRDefault="008D605A" w:rsidP="008D605A">
      <w:pPr>
        <w:jc w:val="both"/>
        <w:rPr>
          <w:rFonts w:ascii="Arial" w:hAnsi="Arial" w:cs="Arial"/>
        </w:rPr>
      </w:pPr>
    </w:p>
    <w:p w:rsidR="008D605A" w:rsidRPr="00B00BAE" w:rsidRDefault="008D605A" w:rsidP="008D605A">
      <w:pPr>
        <w:jc w:val="both"/>
        <w:rPr>
          <w:rFonts w:ascii="Arial" w:hAnsi="Arial" w:cs="Arial"/>
        </w:rPr>
      </w:pPr>
      <w:r w:rsidRPr="00B00BAE">
        <w:rPr>
          <w:rFonts w:ascii="Arial" w:hAnsi="Arial" w:cs="Arial"/>
        </w:rPr>
        <w:t xml:space="preserve">6.2. São obrigações do CONTRATANTE: </w:t>
      </w:r>
    </w:p>
    <w:p w:rsidR="008D605A" w:rsidRPr="00B00BAE" w:rsidRDefault="008D605A" w:rsidP="008D605A">
      <w:pPr>
        <w:jc w:val="both"/>
        <w:rPr>
          <w:rFonts w:ascii="Arial" w:hAnsi="Arial" w:cs="Arial"/>
        </w:rPr>
      </w:pPr>
    </w:p>
    <w:p w:rsidR="008D605A" w:rsidRPr="00B00BAE" w:rsidRDefault="008D605A" w:rsidP="008D60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B00BAE">
        <w:rPr>
          <w:rFonts w:ascii="Arial" w:hAnsi="Arial" w:cs="Arial"/>
        </w:rPr>
        <w:t>6.2.1. Comunicar à CONTRATADA toda e quaisquer ocorrências relacionadas com o fornecimento do objeto deste contrato.</w:t>
      </w:r>
    </w:p>
    <w:p w:rsidR="008D605A" w:rsidRPr="00B00BAE" w:rsidRDefault="008D605A" w:rsidP="008D60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D605A" w:rsidRPr="00B00BAE" w:rsidRDefault="008D605A" w:rsidP="008D60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B00BAE">
        <w:rPr>
          <w:rFonts w:ascii="Arial" w:hAnsi="Arial" w:cs="Arial"/>
          <w:bCs/>
        </w:rPr>
        <w:t xml:space="preserve">6.2.2. </w:t>
      </w:r>
      <w:r w:rsidRPr="00B00BAE">
        <w:rPr>
          <w:rFonts w:ascii="Arial" w:hAnsi="Arial" w:cs="Arial"/>
        </w:rPr>
        <w:t>Fornecer à CONTRATADA todos os elementos e informações indispensáveis ao fiel cumprimento do contrato.</w:t>
      </w:r>
    </w:p>
    <w:p w:rsidR="008D605A" w:rsidRPr="00B00BAE" w:rsidRDefault="008D605A" w:rsidP="008D60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D605A" w:rsidRPr="00B00BAE" w:rsidRDefault="008D605A" w:rsidP="008D60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B00BAE">
        <w:rPr>
          <w:rFonts w:ascii="Arial" w:hAnsi="Arial" w:cs="Arial"/>
        </w:rPr>
        <w:t>6.2.3. Notificar a CONTRATADA, por escrito, de quaisquer irregularidades ou imperfeições que venham a ocorrer, em função do fornecimento do objeto deste contrato, visando a sua regularização.</w:t>
      </w:r>
    </w:p>
    <w:p w:rsidR="008D605A" w:rsidRPr="00B00BAE" w:rsidRDefault="008D605A" w:rsidP="008D60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D605A" w:rsidRPr="00B00BAE" w:rsidRDefault="008D605A" w:rsidP="008D60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B00BAE">
        <w:rPr>
          <w:rFonts w:ascii="Arial" w:hAnsi="Arial" w:cs="Arial"/>
        </w:rPr>
        <w:t>6.2.4. A CONTRATADA rejeitará, no todo ou em parte, os produtos que a CONTRATADA fornecer em desacordo com as especificações da dispensa de Licitação e do presente contrato.</w:t>
      </w:r>
    </w:p>
    <w:p w:rsidR="008D605A" w:rsidRPr="00B00BAE" w:rsidRDefault="008D605A" w:rsidP="008D605A">
      <w:pPr>
        <w:jc w:val="both"/>
        <w:rPr>
          <w:rFonts w:ascii="Arial" w:hAnsi="Arial" w:cs="Arial"/>
        </w:rPr>
      </w:pPr>
    </w:p>
    <w:p w:rsidR="008D605A" w:rsidRPr="00B00BAE" w:rsidRDefault="008D605A" w:rsidP="008D605A">
      <w:pPr>
        <w:jc w:val="both"/>
        <w:rPr>
          <w:rFonts w:ascii="Arial" w:hAnsi="Arial" w:cs="Arial"/>
          <w:color w:val="FF0000"/>
        </w:rPr>
      </w:pPr>
      <w:r w:rsidRPr="00B00BAE">
        <w:rPr>
          <w:rFonts w:ascii="Arial" w:hAnsi="Arial" w:cs="Arial"/>
        </w:rPr>
        <w:t>6.2.5. Efetuar os pagamentos no prazo e forma estabelecidos na Cláusula Terceira.</w:t>
      </w:r>
    </w:p>
    <w:p w:rsidR="008D605A" w:rsidRPr="00B00BAE" w:rsidRDefault="008D605A" w:rsidP="008D605A">
      <w:pPr>
        <w:jc w:val="both"/>
        <w:rPr>
          <w:rFonts w:ascii="Arial" w:hAnsi="Arial" w:cs="Arial"/>
        </w:rPr>
      </w:pPr>
    </w:p>
    <w:p w:rsidR="008D605A" w:rsidRPr="00B00BAE" w:rsidRDefault="008D605A" w:rsidP="008D605A">
      <w:pPr>
        <w:jc w:val="both"/>
        <w:rPr>
          <w:rFonts w:ascii="Arial" w:hAnsi="Arial" w:cs="Arial"/>
        </w:rPr>
      </w:pPr>
      <w:r w:rsidRPr="00B00BAE">
        <w:rPr>
          <w:rFonts w:ascii="Arial" w:hAnsi="Arial" w:cs="Arial"/>
        </w:rPr>
        <w:t>6.2.6. Providenciar a respectiva publicação, em resumo, do extrato do presente instrumento e de eventuais aditivos, na imprensa oficial, na forma prevista em Lei.</w:t>
      </w:r>
    </w:p>
    <w:p w:rsidR="008D605A" w:rsidRPr="00B00BAE" w:rsidRDefault="008D605A" w:rsidP="008D605A">
      <w:pPr>
        <w:jc w:val="both"/>
        <w:rPr>
          <w:rFonts w:ascii="Arial" w:hAnsi="Arial" w:cs="Arial"/>
        </w:rPr>
      </w:pPr>
    </w:p>
    <w:p w:rsidR="008D605A" w:rsidRPr="00B00BAE" w:rsidRDefault="008D605A" w:rsidP="008D605A">
      <w:pPr>
        <w:jc w:val="both"/>
        <w:rPr>
          <w:rFonts w:ascii="Arial" w:hAnsi="Arial" w:cs="Arial"/>
        </w:rPr>
      </w:pPr>
      <w:r w:rsidRPr="00B00BAE">
        <w:rPr>
          <w:rFonts w:ascii="Arial" w:hAnsi="Arial" w:cs="Arial"/>
        </w:rPr>
        <w:t>6.2.6.1. As despesas resultantes da publicação e de seus eventuais aditivos correrão por conta da CONTRATANTE.</w:t>
      </w:r>
    </w:p>
    <w:p w:rsidR="008D605A" w:rsidRPr="00B00BAE" w:rsidRDefault="008D605A" w:rsidP="008D605A">
      <w:pPr>
        <w:rPr>
          <w:rFonts w:ascii="Arial" w:hAnsi="Arial" w:cs="Arial"/>
          <w:lang w:eastAsia="x-none"/>
        </w:rPr>
      </w:pPr>
    </w:p>
    <w:p w:rsidR="008D605A" w:rsidRPr="00B00BAE" w:rsidRDefault="008D605A" w:rsidP="008D605A">
      <w:pPr>
        <w:pStyle w:val="Ttulo6"/>
        <w:spacing w:before="0" w:after="0"/>
        <w:jc w:val="both"/>
        <w:rPr>
          <w:rFonts w:ascii="Arial" w:hAnsi="Arial" w:cs="Arial"/>
          <w:b w:val="0"/>
          <w:i/>
          <w:sz w:val="24"/>
          <w:szCs w:val="24"/>
          <w:lang w:val="pt-BR"/>
        </w:rPr>
      </w:pPr>
      <w:r w:rsidRPr="00B00BAE">
        <w:rPr>
          <w:rFonts w:ascii="Arial" w:hAnsi="Arial" w:cs="Arial"/>
          <w:sz w:val="24"/>
          <w:szCs w:val="24"/>
        </w:rPr>
        <w:t>CLÁUSULA</w:t>
      </w:r>
      <w:r w:rsidRPr="00B00BAE">
        <w:rPr>
          <w:rFonts w:ascii="Arial" w:hAnsi="Arial" w:cs="Arial"/>
          <w:sz w:val="24"/>
          <w:szCs w:val="24"/>
          <w:lang w:val="pt-BR"/>
        </w:rPr>
        <w:t xml:space="preserve"> SÉTIMA</w:t>
      </w:r>
      <w:r w:rsidRPr="00B00BAE">
        <w:rPr>
          <w:rFonts w:ascii="Arial" w:hAnsi="Arial" w:cs="Arial"/>
          <w:sz w:val="24"/>
          <w:szCs w:val="24"/>
        </w:rPr>
        <w:t xml:space="preserve"> - DA FISCALIZAÇÃO</w:t>
      </w:r>
    </w:p>
    <w:p w:rsidR="008D605A" w:rsidRPr="00B00BAE" w:rsidRDefault="008D605A" w:rsidP="008D605A">
      <w:pPr>
        <w:pStyle w:val="Corpodetexto"/>
        <w:jc w:val="both"/>
        <w:rPr>
          <w:rFonts w:ascii="Arial" w:hAnsi="Arial" w:cs="Arial"/>
          <w:color w:val="FF0000"/>
          <w:sz w:val="24"/>
          <w:szCs w:val="24"/>
        </w:rPr>
      </w:pPr>
    </w:p>
    <w:p w:rsidR="008D605A" w:rsidRPr="00B00BAE" w:rsidRDefault="008D605A" w:rsidP="008D605A">
      <w:pPr>
        <w:jc w:val="both"/>
        <w:rPr>
          <w:rFonts w:ascii="Arial" w:hAnsi="Arial" w:cs="Arial"/>
        </w:rPr>
      </w:pPr>
      <w:r w:rsidRPr="00B00BAE">
        <w:rPr>
          <w:rFonts w:ascii="Arial" w:hAnsi="Arial" w:cs="Arial"/>
        </w:rPr>
        <w:t xml:space="preserve">7.1. Nos termos do que determina o art. 67 da Lei n. 8.666/93, a execução deste Contrato será fiscalizada por um representante da CONTRATANTE, especialmente designado em ato próprio da autoridade competente, </w:t>
      </w:r>
      <w:r w:rsidRPr="00B00BAE">
        <w:rPr>
          <w:rFonts w:ascii="Arial" w:hAnsi="Arial" w:cs="Arial"/>
          <w:color w:val="000000"/>
          <w:shd w:val="clear" w:color="auto" w:fill="FFFFFF"/>
        </w:rPr>
        <w:t>permitida a contratação de terceiros para assisti-lo e subsidiá-lo de informações pertinentes a essa atribuição,</w:t>
      </w:r>
      <w:r w:rsidRPr="00B00BAE">
        <w:rPr>
          <w:rFonts w:ascii="Arial" w:hAnsi="Arial" w:cs="Arial"/>
        </w:rPr>
        <w:t xml:space="preserve"> o qual poderá, junto ao representante da CONTRATADA, solicitar a correção de eventuais falhas ou irregularidades que forem verificadas, as quais, na hipótese de não serem sanadas de imediato, serão objeto de notificação formal e escrita, havendo a possibilidade de aplicação das penalidades previstas neste Contrato, na Lei n. 8.666/93 e demais legislação aplicável.</w:t>
      </w:r>
    </w:p>
    <w:p w:rsidR="008D605A" w:rsidRPr="00B00BAE" w:rsidRDefault="008D605A" w:rsidP="008D605A">
      <w:pPr>
        <w:jc w:val="both"/>
        <w:rPr>
          <w:rFonts w:ascii="Arial" w:hAnsi="Arial" w:cs="Arial"/>
        </w:rPr>
      </w:pPr>
    </w:p>
    <w:p w:rsidR="008D605A" w:rsidRPr="00B00BAE" w:rsidRDefault="008D605A" w:rsidP="008D605A">
      <w:pPr>
        <w:jc w:val="both"/>
        <w:rPr>
          <w:rFonts w:ascii="Arial" w:hAnsi="Arial" w:cs="Arial"/>
        </w:rPr>
      </w:pPr>
      <w:r w:rsidRPr="00B00BAE">
        <w:rPr>
          <w:rFonts w:ascii="Arial" w:hAnsi="Arial" w:cs="Arial"/>
        </w:rPr>
        <w:t>7.2. As solicitações, reclamações, exigências, observações e ocorrências relacionadas com o fornecimento do objeto deste Contrato serão registradas pela CONTRATANTE, constituindo tais registros, documentos legais.</w:t>
      </w:r>
    </w:p>
    <w:p w:rsidR="008D605A" w:rsidRPr="00B00BAE" w:rsidRDefault="008D605A" w:rsidP="008D605A">
      <w:pPr>
        <w:jc w:val="both"/>
        <w:rPr>
          <w:rFonts w:ascii="Arial" w:hAnsi="Arial" w:cs="Arial"/>
        </w:rPr>
      </w:pPr>
    </w:p>
    <w:p w:rsidR="008D605A" w:rsidRPr="00B00BAE" w:rsidRDefault="008D605A" w:rsidP="008D605A">
      <w:pPr>
        <w:jc w:val="both"/>
        <w:rPr>
          <w:rFonts w:ascii="Arial" w:hAnsi="Arial" w:cs="Arial"/>
        </w:rPr>
      </w:pPr>
      <w:r w:rsidRPr="00B00BAE">
        <w:rPr>
          <w:rFonts w:ascii="Arial" w:hAnsi="Arial" w:cs="Arial"/>
        </w:rPr>
        <w:t>7.3. O fiscal deverá solicitar à autoridade superior competente as providências que ultrapassarem a sua competência, possibilitando a adoção das medidas convenientes para o perfeito fornecimento deste Contrato.</w:t>
      </w:r>
    </w:p>
    <w:p w:rsidR="008D605A" w:rsidRPr="00B00BAE" w:rsidRDefault="008D605A" w:rsidP="008D605A">
      <w:pPr>
        <w:jc w:val="both"/>
        <w:rPr>
          <w:rFonts w:ascii="Arial" w:hAnsi="Arial" w:cs="Arial"/>
        </w:rPr>
      </w:pPr>
    </w:p>
    <w:p w:rsidR="008D605A" w:rsidRPr="00B00BAE" w:rsidRDefault="008D605A" w:rsidP="008D605A">
      <w:pPr>
        <w:jc w:val="both"/>
        <w:rPr>
          <w:rFonts w:ascii="Arial" w:hAnsi="Arial" w:cs="Arial"/>
        </w:rPr>
      </w:pPr>
      <w:r w:rsidRPr="00B00BAE">
        <w:rPr>
          <w:rFonts w:ascii="Arial" w:hAnsi="Arial" w:cs="Arial"/>
        </w:rPr>
        <w:t>7.4. A ação da fiscalização não exonera a CONTRATADA de suas responsabilidades contratuais.</w:t>
      </w:r>
    </w:p>
    <w:p w:rsidR="008D605A" w:rsidRPr="00B00BAE" w:rsidRDefault="008D605A" w:rsidP="008D605A">
      <w:pPr>
        <w:jc w:val="both"/>
        <w:rPr>
          <w:rFonts w:ascii="Arial" w:hAnsi="Arial" w:cs="Arial"/>
        </w:rPr>
      </w:pPr>
    </w:p>
    <w:p w:rsidR="008D605A" w:rsidRPr="00B00BAE" w:rsidRDefault="008D605A" w:rsidP="008D605A">
      <w:pPr>
        <w:pStyle w:val="NormalWeb"/>
        <w:spacing w:before="0" w:after="0"/>
        <w:jc w:val="both"/>
        <w:rPr>
          <w:rFonts w:ascii="Arial" w:hAnsi="Arial" w:cs="Arial"/>
          <w:b/>
        </w:rPr>
      </w:pPr>
      <w:r w:rsidRPr="00B00BAE">
        <w:rPr>
          <w:rFonts w:ascii="Arial" w:hAnsi="Arial" w:cs="Arial"/>
          <w:b/>
        </w:rPr>
        <w:t>CLÁUSULA OITAVA - DAS PENALIDADES</w:t>
      </w:r>
    </w:p>
    <w:p w:rsidR="008D605A" w:rsidRPr="00B00BAE" w:rsidRDefault="008D605A" w:rsidP="008D605A">
      <w:pPr>
        <w:pStyle w:val="NormalWeb"/>
        <w:spacing w:before="0" w:after="0"/>
        <w:jc w:val="both"/>
        <w:rPr>
          <w:rFonts w:ascii="Arial" w:hAnsi="Arial" w:cs="Arial"/>
          <w:b/>
        </w:rPr>
      </w:pPr>
    </w:p>
    <w:p w:rsidR="00601078" w:rsidRPr="002F1B81" w:rsidRDefault="00601078" w:rsidP="00601078">
      <w:pPr>
        <w:spacing w:after="0" w:line="360" w:lineRule="auto"/>
        <w:jc w:val="both"/>
        <w:rPr>
          <w:rFonts w:ascii="Arial" w:hAnsi="Arial" w:cs="Arial"/>
          <w:b/>
          <w:sz w:val="24"/>
          <w:szCs w:val="24"/>
          <w:u w:val="single"/>
        </w:rPr>
      </w:pPr>
      <w:bookmarkStart w:id="0" w:name="_GoBack"/>
      <w:bookmarkEnd w:id="0"/>
      <w:r>
        <w:rPr>
          <w:rFonts w:ascii="Arial" w:hAnsi="Arial" w:cs="Arial"/>
          <w:b/>
          <w:sz w:val="24"/>
          <w:szCs w:val="24"/>
          <w:u w:val="single"/>
        </w:rPr>
        <w:t xml:space="preserve"> </w:t>
      </w:r>
      <w:r w:rsidRPr="002F1B81">
        <w:rPr>
          <w:rFonts w:ascii="Arial" w:hAnsi="Arial" w:cs="Arial"/>
          <w:b/>
          <w:sz w:val="24"/>
          <w:szCs w:val="24"/>
          <w:u w:val="single"/>
        </w:rPr>
        <w:t xml:space="preserve"> Constatadas irregularidades, a Administração poderá: </w:t>
      </w:r>
    </w:p>
    <w:p w:rsidR="00601078" w:rsidRPr="002F1B81" w:rsidRDefault="00601078" w:rsidP="00601078">
      <w:pPr>
        <w:spacing w:after="0" w:line="360" w:lineRule="auto"/>
        <w:jc w:val="both"/>
        <w:rPr>
          <w:rFonts w:ascii="Arial" w:hAnsi="Arial" w:cs="Arial"/>
          <w:sz w:val="24"/>
          <w:szCs w:val="24"/>
        </w:rPr>
      </w:pPr>
      <w:r>
        <w:rPr>
          <w:rFonts w:ascii="Arial" w:hAnsi="Arial" w:cs="Arial"/>
          <w:sz w:val="24"/>
          <w:szCs w:val="24"/>
        </w:rPr>
        <w:t xml:space="preserve">8.1 </w:t>
      </w:r>
      <w:r w:rsidRPr="002F1B81">
        <w:rPr>
          <w:rFonts w:ascii="Arial" w:hAnsi="Arial" w:cs="Arial"/>
          <w:sz w:val="24"/>
          <w:szCs w:val="24"/>
        </w:rPr>
        <w:t xml:space="preserve">Se disser respeito à especificação, rejeitá-lo no todo ou em parte, determinando sua substituição ou complementação, ou rescindindo a contratação, sem prejuízo das penalidades cabíveis; </w:t>
      </w:r>
    </w:p>
    <w:p w:rsidR="00601078" w:rsidRPr="002F1B81" w:rsidRDefault="00601078" w:rsidP="00601078">
      <w:pPr>
        <w:spacing w:after="0" w:line="360" w:lineRule="auto"/>
        <w:jc w:val="both"/>
        <w:rPr>
          <w:rFonts w:ascii="Arial" w:hAnsi="Arial" w:cs="Arial"/>
          <w:sz w:val="24"/>
          <w:szCs w:val="24"/>
        </w:rPr>
      </w:pPr>
      <w:r>
        <w:rPr>
          <w:rFonts w:ascii="Arial" w:hAnsi="Arial" w:cs="Arial"/>
          <w:sz w:val="24"/>
          <w:szCs w:val="24"/>
        </w:rPr>
        <w:t xml:space="preserve">8.2. </w:t>
      </w:r>
      <w:r w:rsidRPr="002F1B81">
        <w:rPr>
          <w:rFonts w:ascii="Arial" w:hAnsi="Arial" w:cs="Arial"/>
          <w:sz w:val="24"/>
          <w:szCs w:val="24"/>
        </w:rPr>
        <w:t xml:space="preserve"> </w:t>
      </w:r>
      <w:proofErr w:type="gramStart"/>
      <w:r w:rsidRPr="002F1B81">
        <w:rPr>
          <w:rFonts w:ascii="Arial" w:hAnsi="Arial" w:cs="Arial"/>
          <w:sz w:val="24"/>
          <w:szCs w:val="24"/>
        </w:rPr>
        <w:t>Na</w:t>
      </w:r>
      <w:proofErr w:type="gramEnd"/>
      <w:r w:rsidRPr="002F1B81">
        <w:rPr>
          <w:rFonts w:ascii="Arial" w:hAnsi="Arial" w:cs="Arial"/>
          <w:sz w:val="24"/>
          <w:szCs w:val="24"/>
        </w:rPr>
        <w:t xml:space="preserve"> hipótese de substituição, a Contratada deverá fazê-la em conformidade com a indicação da Administração, no prazo máximo de 3 (três) dias úteis, contados da notificação por escrito, mantido o preço inicialmente registrado;</w:t>
      </w:r>
    </w:p>
    <w:p w:rsidR="00601078" w:rsidRPr="002F1B81" w:rsidRDefault="00601078" w:rsidP="00601078">
      <w:pPr>
        <w:spacing w:after="0" w:line="360" w:lineRule="auto"/>
        <w:jc w:val="both"/>
        <w:rPr>
          <w:rFonts w:ascii="Arial" w:hAnsi="Arial" w:cs="Arial"/>
          <w:sz w:val="24"/>
          <w:szCs w:val="24"/>
        </w:rPr>
      </w:pPr>
      <w:r>
        <w:rPr>
          <w:rFonts w:ascii="Arial" w:hAnsi="Arial" w:cs="Arial"/>
          <w:sz w:val="24"/>
          <w:szCs w:val="24"/>
        </w:rPr>
        <w:t>8.3</w:t>
      </w:r>
      <w:r w:rsidRPr="002F1B81">
        <w:rPr>
          <w:rFonts w:ascii="Arial" w:hAnsi="Arial" w:cs="Arial"/>
          <w:sz w:val="24"/>
          <w:szCs w:val="24"/>
        </w:rPr>
        <w:t xml:space="preserve"> Na hipótese do subitem anterior, o prazo previsto no subitem 5.2 será interrompido até que sejam sanadas as irregularidades, recomeçando seu cômputo apenas quando da efetivação da nova entrega dos materiais substituídos ou complementados; </w:t>
      </w:r>
    </w:p>
    <w:p w:rsidR="00601078" w:rsidRPr="002F1B81" w:rsidRDefault="00601078" w:rsidP="00601078">
      <w:pPr>
        <w:spacing w:after="0" w:line="360" w:lineRule="auto"/>
        <w:jc w:val="both"/>
        <w:rPr>
          <w:rFonts w:ascii="Arial" w:hAnsi="Arial" w:cs="Arial"/>
          <w:sz w:val="24"/>
          <w:szCs w:val="24"/>
        </w:rPr>
      </w:pPr>
      <w:r>
        <w:rPr>
          <w:rFonts w:ascii="Arial" w:hAnsi="Arial" w:cs="Arial"/>
          <w:sz w:val="24"/>
          <w:szCs w:val="24"/>
        </w:rPr>
        <w:t>8.4</w:t>
      </w:r>
      <w:r w:rsidRPr="002F1B81">
        <w:rPr>
          <w:rFonts w:ascii="Arial" w:hAnsi="Arial" w:cs="Arial"/>
          <w:sz w:val="24"/>
          <w:szCs w:val="24"/>
        </w:rPr>
        <w:t xml:space="preserve"> A entrega do material substituído ou complementado dar-se-á de forma provisória, nos termos do item 5.2, a fim de que seja novamente aferida a sua compatibilidade com os termos do presente Edital; </w:t>
      </w:r>
    </w:p>
    <w:p w:rsidR="00601078" w:rsidRPr="002F1B81" w:rsidRDefault="00601078" w:rsidP="00601078">
      <w:pPr>
        <w:spacing w:after="0" w:line="360" w:lineRule="auto"/>
        <w:jc w:val="both"/>
        <w:rPr>
          <w:rFonts w:ascii="Arial" w:hAnsi="Arial" w:cs="Arial"/>
          <w:sz w:val="24"/>
          <w:szCs w:val="24"/>
        </w:rPr>
      </w:pPr>
      <w:proofErr w:type="gramStart"/>
      <w:r>
        <w:rPr>
          <w:rFonts w:ascii="Arial" w:hAnsi="Arial" w:cs="Arial"/>
          <w:sz w:val="24"/>
          <w:szCs w:val="24"/>
        </w:rPr>
        <w:t xml:space="preserve">8.5 </w:t>
      </w:r>
      <w:r w:rsidRPr="002F1B81">
        <w:rPr>
          <w:rFonts w:ascii="Arial" w:hAnsi="Arial" w:cs="Arial"/>
          <w:sz w:val="24"/>
          <w:szCs w:val="24"/>
        </w:rPr>
        <w:t xml:space="preserve"> Verificando</w:t>
      </w:r>
      <w:proofErr w:type="gramEnd"/>
      <w:r w:rsidRPr="002F1B81">
        <w:rPr>
          <w:rFonts w:ascii="Arial" w:hAnsi="Arial" w:cs="Arial"/>
          <w:sz w:val="24"/>
          <w:szCs w:val="24"/>
        </w:rPr>
        <w:t xml:space="preserve">-se que a nova entrega está em termos, será emitido Termo de Recebimento Definitivo, nos mesmos moldes do subitem 5.2; </w:t>
      </w:r>
    </w:p>
    <w:p w:rsidR="00601078" w:rsidRPr="002F1B81" w:rsidRDefault="00601078" w:rsidP="00601078">
      <w:pPr>
        <w:spacing w:after="0" w:line="360" w:lineRule="auto"/>
        <w:jc w:val="both"/>
        <w:rPr>
          <w:rFonts w:ascii="Arial" w:hAnsi="Arial" w:cs="Arial"/>
          <w:sz w:val="24"/>
          <w:szCs w:val="24"/>
        </w:rPr>
      </w:pPr>
      <w:r>
        <w:rPr>
          <w:rFonts w:ascii="Arial" w:hAnsi="Arial" w:cs="Arial"/>
          <w:sz w:val="24"/>
          <w:szCs w:val="24"/>
        </w:rPr>
        <w:t>8.6</w:t>
      </w:r>
      <w:r w:rsidRPr="002F1B81">
        <w:rPr>
          <w:rFonts w:ascii="Arial" w:hAnsi="Arial" w:cs="Arial"/>
          <w:sz w:val="24"/>
          <w:szCs w:val="24"/>
        </w:rPr>
        <w:t xml:space="preserve"> Caso a nova entrega ainda se verifique fora dos padrões do Edital, a Administração optará entre notificar novamente a Contratada ou declarar o inadimplemento da avença administrativa, com a aplicação das sanções pertinentes. </w:t>
      </w:r>
    </w:p>
    <w:p w:rsidR="00601078" w:rsidRPr="002F1B81" w:rsidRDefault="00601078" w:rsidP="00601078">
      <w:pPr>
        <w:spacing w:after="0" w:line="360" w:lineRule="auto"/>
        <w:jc w:val="both"/>
        <w:rPr>
          <w:rFonts w:ascii="Arial" w:hAnsi="Arial" w:cs="Arial"/>
          <w:sz w:val="24"/>
          <w:szCs w:val="24"/>
        </w:rPr>
      </w:pPr>
      <w:r>
        <w:rPr>
          <w:rFonts w:ascii="Arial" w:hAnsi="Arial" w:cs="Arial"/>
          <w:sz w:val="24"/>
          <w:szCs w:val="24"/>
        </w:rPr>
        <w:t>8.7</w:t>
      </w:r>
      <w:r w:rsidRPr="002F1B81">
        <w:rPr>
          <w:rFonts w:ascii="Arial" w:hAnsi="Arial" w:cs="Arial"/>
          <w:sz w:val="24"/>
          <w:szCs w:val="24"/>
        </w:rPr>
        <w:t xml:space="preserve"> Na hipótese deste subitem </w:t>
      </w:r>
      <w:r>
        <w:rPr>
          <w:rFonts w:ascii="Arial" w:hAnsi="Arial" w:cs="Arial"/>
          <w:sz w:val="24"/>
          <w:szCs w:val="24"/>
        </w:rPr>
        <w:t>8.3</w:t>
      </w:r>
      <w:r w:rsidRPr="002F1B81">
        <w:rPr>
          <w:rFonts w:ascii="Arial" w:hAnsi="Arial" w:cs="Arial"/>
          <w:sz w:val="24"/>
          <w:szCs w:val="24"/>
        </w:rPr>
        <w:t xml:space="preserve"> o prazo previsto no subitem </w:t>
      </w:r>
      <w:r>
        <w:rPr>
          <w:rFonts w:ascii="Arial" w:hAnsi="Arial" w:cs="Arial"/>
          <w:sz w:val="24"/>
          <w:szCs w:val="24"/>
        </w:rPr>
        <w:t>8.2</w:t>
      </w:r>
      <w:r w:rsidRPr="002F1B81">
        <w:rPr>
          <w:rFonts w:ascii="Arial" w:hAnsi="Arial" w:cs="Arial"/>
          <w:sz w:val="24"/>
          <w:szCs w:val="24"/>
        </w:rPr>
        <w:t xml:space="preserve"> será interrompido até que sejam sanadas as irregularidades. </w:t>
      </w:r>
    </w:p>
    <w:p w:rsidR="00601078" w:rsidRPr="002F1B81" w:rsidRDefault="00601078" w:rsidP="00601078">
      <w:pPr>
        <w:spacing w:after="0" w:line="360" w:lineRule="auto"/>
        <w:jc w:val="both"/>
        <w:rPr>
          <w:rFonts w:ascii="Arial" w:hAnsi="Arial" w:cs="Arial"/>
          <w:b/>
          <w:bCs/>
          <w:sz w:val="24"/>
          <w:szCs w:val="24"/>
        </w:rPr>
      </w:pPr>
      <w:proofErr w:type="gramStart"/>
      <w:r>
        <w:rPr>
          <w:rFonts w:ascii="Arial" w:hAnsi="Arial" w:cs="Arial"/>
          <w:sz w:val="24"/>
          <w:szCs w:val="24"/>
        </w:rPr>
        <w:t xml:space="preserve">8.8 </w:t>
      </w:r>
      <w:r w:rsidRPr="002F1B81">
        <w:rPr>
          <w:rFonts w:ascii="Arial" w:hAnsi="Arial" w:cs="Arial"/>
          <w:sz w:val="24"/>
          <w:szCs w:val="24"/>
        </w:rPr>
        <w:t xml:space="preserve"> </w:t>
      </w:r>
      <w:r w:rsidRPr="002F1B81">
        <w:rPr>
          <w:rFonts w:ascii="Arial" w:hAnsi="Arial" w:cs="Arial"/>
          <w:b/>
          <w:bCs/>
          <w:sz w:val="24"/>
          <w:szCs w:val="24"/>
        </w:rPr>
        <w:t>Critérios</w:t>
      </w:r>
      <w:proofErr w:type="gramEnd"/>
      <w:r w:rsidRPr="002F1B81">
        <w:rPr>
          <w:rFonts w:ascii="Arial" w:hAnsi="Arial" w:cs="Arial"/>
          <w:b/>
          <w:bCs/>
          <w:sz w:val="24"/>
          <w:szCs w:val="24"/>
        </w:rPr>
        <w:t xml:space="preserve"> para aplicação de penalidades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7"/>
        <w:gridCol w:w="2217"/>
        <w:gridCol w:w="2119"/>
        <w:gridCol w:w="2081"/>
      </w:tblGrid>
      <w:tr w:rsidR="00601078" w:rsidRPr="002F1B81" w:rsidTr="004B3484">
        <w:tc>
          <w:tcPr>
            <w:tcW w:w="2161"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Item</w:t>
            </w:r>
          </w:p>
        </w:tc>
        <w:tc>
          <w:tcPr>
            <w:tcW w:w="2161"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Descrição</w:t>
            </w:r>
          </w:p>
        </w:tc>
        <w:tc>
          <w:tcPr>
            <w:tcW w:w="2161"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Incidência</w:t>
            </w:r>
          </w:p>
        </w:tc>
        <w:tc>
          <w:tcPr>
            <w:tcW w:w="2161"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Grau</w:t>
            </w:r>
          </w:p>
        </w:tc>
      </w:tr>
      <w:tr w:rsidR="00601078" w:rsidRPr="002F1B81" w:rsidTr="004B3484">
        <w:tc>
          <w:tcPr>
            <w:tcW w:w="2161"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1</w:t>
            </w:r>
          </w:p>
        </w:tc>
        <w:tc>
          <w:tcPr>
            <w:tcW w:w="2161"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Atraso na entrega</w:t>
            </w:r>
          </w:p>
        </w:tc>
        <w:tc>
          <w:tcPr>
            <w:tcW w:w="2161"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Dia</w:t>
            </w:r>
          </w:p>
        </w:tc>
        <w:tc>
          <w:tcPr>
            <w:tcW w:w="2161"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1</w:t>
            </w:r>
          </w:p>
        </w:tc>
      </w:tr>
      <w:tr w:rsidR="00601078" w:rsidRPr="002F1B81" w:rsidTr="004B3484">
        <w:tc>
          <w:tcPr>
            <w:tcW w:w="2161"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2</w:t>
            </w:r>
          </w:p>
        </w:tc>
        <w:tc>
          <w:tcPr>
            <w:tcW w:w="2161"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Entrega em desconformidade</w:t>
            </w:r>
          </w:p>
        </w:tc>
        <w:tc>
          <w:tcPr>
            <w:tcW w:w="2161"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Por ocorrência</w:t>
            </w:r>
          </w:p>
        </w:tc>
        <w:tc>
          <w:tcPr>
            <w:tcW w:w="2161"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4</w:t>
            </w:r>
          </w:p>
        </w:tc>
      </w:tr>
    </w:tbl>
    <w:p w:rsidR="00601078" w:rsidRPr="002F1B81" w:rsidRDefault="00601078" w:rsidP="00601078">
      <w:pPr>
        <w:spacing w:after="0" w:line="360" w:lineRule="auto"/>
        <w:jc w:val="center"/>
        <w:rPr>
          <w:rFonts w:ascii="Arial" w:hAnsi="Arial" w:cs="Arial"/>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1"/>
        <w:gridCol w:w="4193"/>
      </w:tblGrid>
      <w:tr w:rsidR="00601078" w:rsidRPr="002F1B81" w:rsidTr="004B3484">
        <w:tc>
          <w:tcPr>
            <w:tcW w:w="4361"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Pontos acumulados</w:t>
            </w:r>
          </w:p>
        </w:tc>
        <w:tc>
          <w:tcPr>
            <w:tcW w:w="4252"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Sanção</w:t>
            </w:r>
          </w:p>
        </w:tc>
      </w:tr>
      <w:tr w:rsidR="00601078" w:rsidRPr="002F1B81" w:rsidTr="004B3484">
        <w:tc>
          <w:tcPr>
            <w:tcW w:w="4361"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1 a 3</w:t>
            </w:r>
          </w:p>
        </w:tc>
        <w:tc>
          <w:tcPr>
            <w:tcW w:w="4252"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Advertência</w:t>
            </w:r>
          </w:p>
        </w:tc>
      </w:tr>
      <w:tr w:rsidR="00601078" w:rsidRPr="002F1B81" w:rsidTr="004B3484">
        <w:tc>
          <w:tcPr>
            <w:tcW w:w="4361"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4 a 10</w:t>
            </w:r>
          </w:p>
        </w:tc>
        <w:tc>
          <w:tcPr>
            <w:tcW w:w="4252"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Multa</w:t>
            </w:r>
          </w:p>
        </w:tc>
      </w:tr>
    </w:tbl>
    <w:p w:rsidR="00601078" w:rsidRPr="002F1B81" w:rsidRDefault="00601078" w:rsidP="00601078">
      <w:pPr>
        <w:spacing w:after="0" w:line="360" w:lineRule="auto"/>
        <w:jc w:val="center"/>
        <w:rPr>
          <w:rFonts w:ascii="Arial" w:hAnsi="Arial" w:cs="Arial"/>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2"/>
        <w:gridCol w:w="3615"/>
        <w:gridCol w:w="2247"/>
      </w:tblGrid>
      <w:tr w:rsidR="00601078" w:rsidRPr="002F1B81" w:rsidTr="004B3484">
        <w:tc>
          <w:tcPr>
            <w:tcW w:w="2660"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Pontos acumulados</w:t>
            </w:r>
          </w:p>
        </w:tc>
        <w:tc>
          <w:tcPr>
            <w:tcW w:w="3685"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Multa</w:t>
            </w:r>
          </w:p>
        </w:tc>
        <w:tc>
          <w:tcPr>
            <w:tcW w:w="2268"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Suspensão</w:t>
            </w:r>
          </w:p>
        </w:tc>
      </w:tr>
      <w:tr w:rsidR="00601078" w:rsidRPr="002F1B81" w:rsidTr="004B3484">
        <w:tc>
          <w:tcPr>
            <w:tcW w:w="2660"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4 a 6</w:t>
            </w:r>
          </w:p>
        </w:tc>
        <w:tc>
          <w:tcPr>
            <w:tcW w:w="3685"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20% VALOR DO ITEM</w:t>
            </w:r>
          </w:p>
        </w:tc>
        <w:tc>
          <w:tcPr>
            <w:tcW w:w="2268"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w:t>
            </w:r>
          </w:p>
        </w:tc>
      </w:tr>
      <w:tr w:rsidR="00601078" w:rsidRPr="002F1B81" w:rsidTr="004B3484">
        <w:tc>
          <w:tcPr>
            <w:tcW w:w="2660"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7 a 10</w:t>
            </w:r>
          </w:p>
        </w:tc>
        <w:tc>
          <w:tcPr>
            <w:tcW w:w="3685"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25% VALOR DO ITEM</w:t>
            </w:r>
          </w:p>
        </w:tc>
        <w:tc>
          <w:tcPr>
            <w:tcW w:w="2268"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w:t>
            </w:r>
          </w:p>
        </w:tc>
      </w:tr>
      <w:tr w:rsidR="00601078" w:rsidRPr="002F1B81" w:rsidTr="004B3484">
        <w:tc>
          <w:tcPr>
            <w:tcW w:w="2660"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10 a 20</w:t>
            </w:r>
          </w:p>
        </w:tc>
        <w:tc>
          <w:tcPr>
            <w:tcW w:w="3685"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30% VALOR DO ITEM</w:t>
            </w:r>
          </w:p>
        </w:tc>
        <w:tc>
          <w:tcPr>
            <w:tcW w:w="2268" w:type="dxa"/>
          </w:tcPr>
          <w:p w:rsidR="00601078" w:rsidRPr="002F1B81" w:rsidRDefault="00601078" w:rsidP="004B3484">
            <w:pPr>
              <w:spacing w:after="0" w:line="360" w:lineRule="auto"/>
              <w:jc w:val="center"/>
              <w:rPr>
                <w:rFonts w:ascii="Arial" w:hAnsi="Arial" w:cs="Arial"/>
                <w:b/>
                <w:bCs/>
                <w:sz w:val="24"/>
                <w:szCs w:val="24"/>
              </w:rPr>
            </w:pPr>
            <w:r w:rsidRPr="002F1B81">
              <w:rPr>
                <w:rFonts w:ascii="Arial" w:hAnsi="Arial" w:cs="Arial"/>
                <w:b/>
                <w:bCs/>
                <w:sz w:val="24"/>
                <w:szCs w:val="24"/>
              </w:rPr>
              <w:t>6 meses</w:t>
            </w:r>
          </w:p>
        </w:tc>
      </w:tr>
    </w:tbl>
    <w:p w:rsidR="00601078" w:rsidRPr="002F1B81" w:rsidRDefault="00601078" w:rsidP="00601078">
      <w:pPr>
        <w:spacing w:after="0" w:line="360" w:lineRule="auto"/>
        <w:jc w:val="both"/>
        <w:rPr>
          <w:rFonts w:ascii="Arial" w:hAnsi="Arial" w:cs="Arial"/>
          <w:b/>
          <w:bCs/>
          <w:sz w:val="24"/>
          <w:szCs w:val="24"/>
        </w:rPr>
      </w:pPr>
    </w:p>
    <w:p w:rsidR="00601078" w:rsidRPr="002F1B81" w:rsidRDefault="00601078" w:rsidP="00601078">
      <w:pPr>
        <w:spacing w:after="0" w:line="360" w:lineRule="auto"/>
        <w:jc w:val="both"/>
        <w:rPr>
          <w:rFonts w:ascii="Arial" w:hAnsi="Arial" w:cs="Arial"/>
          <w:bCs/>
          <w:sz w:val="24"/>
          <w:szCs w:val="24"/>
        </w:rPr>
      </w:pPr>
      <w:r>
        <w:rPr>
          <w:rFonts w:ascii="Arial" w:hAnsi="Arial" w:cs="Arial"/>
          <w:b/>
          <w:bCs/>
          <w:sz w:val="24"/>
          <w:szCs w:val="24"/>
        </w:rPr>
        <w:t>8.9</w:t>
      </w:r>
      <w:r w:rsidRPr="002F1B81">
        <w:rPr>
          <w:rFonts w:ascii="Arial" w:hAnsi="Arial" w:cs="Arial"/>
          <w:b/>
          <w:bCs/>
          <w:sz w:val="24"/>
          <w:szCs w:val="24"/>
        </w:rPr>
        <w:t xml:space="preserve">  – </w:t>
      </w:r>
      <w:r w:rsidRPr="002F1B81">
        <w:rPr>
          <w:rFonts w:ascii="Arial" w:hAnsi="Arial" w:cs="Arial"/>
          <w:bCs/>
          <w:sz w:val="24"/>
          <w:szCs w:val="24"/>
        </w:rPr>
        <w:t>Art. 87. Pela inexecução total ou parcial do contrato a Administração poderá, garantida a prévia defesa, aplicar ao contratado as seguintes sanções:</w:t>
      </w:r>
    </w:p>
    <w:p w:rsidR="00601078" w:rsidRPr="002F1B81" w:rsidRDefault="00601078" w:rsidP="00601078">
      <w:pPr>
        <w:spacing w:after="0" w:line="360" w:lineRule="auto"/>
        <w:jc w:val="both"/>
        <w:rPr>
          <w:rFonts w:ascii="Arial" w:hAnsi="Arial" w:cs="Arial"/>
          <w:bCs/>
          <w:sz w:val="24"/>
          <w:szCs w:val="24"/>
        </w:rPr>
      </w:pPr>
      <w:r w:rsidRPr="002F1B81">
        <w:rPr>
          <w:rFonts w:ascii="Arial" w:hAnsi="Arial" w:cs="Arial"/>
          <w:bCs/>
          <w:sz w:val="24"/>
          <w:szCs w:val="24"/>
        </w:rPr>
        <w:t>- III – Suspensão temporária de participação em licitação e impedimento de contratar com a Administração, por prazo de até 2 anos;</w:t>
      </w:r>
    </w:p>
    <w:p w:rsidR="00601078" w:rsidRPr="002F1B81" w:rsidRDefault="00601078" w:rsidP="00601078">
      <w:pPr>
        <w:spacing w:after="0" w:line="360" w:lineRule="auto"/>
        <w:jc w:val="both"/>
        <w:rPr>
          <w:rFonts w:ascii="Arial" w:hAnsi="Arial" w:cs="Arial"/>
          <w:bCs/>
          <w:sz w:val="24"/>
          <w:szCs w:val="24"/>
        </w:rPr>
      </w:pPr>
      <w:r w:rsidRPr="002F1B81">
        <w:rPr>
          <w:rFonts w:ascii="Arial" w:hAnsi="Arial" w:cs="Arial"/>
          <w:bCs/>
          <w:sz w:val="24"/>
          <w:szCs w:val="24"/>
        </w:rPr>
        <w:t xml:space="preserve">- IV – Declaração de Inidoneidade </w:t>
      </w:r>
      <w:proofErr w:type="spellStart"/>
      <w:r w:rsidRPr="002F1B81">
        <w:rPr>
          <w:rFonts w:ascii="Arial" w:hAnsi="Arial" w:cs="Arial"/>
          <w:bCs/>
          <w:sz w:val="24"/>
          <w:szCs w:val="24"/>
        </w:rPr>
        <w:t>da</w:t>
      </w:r>
      <w:proofErr w:type="spellEnd"/>
      <w:r w:rsidRPr="002F1B81">
        <w:rPr>
          <w:rFonts w:ascii="Arial" w:hAnsi="Arial" w:cs="Arial"/>
          <w:bCs/>
          <w:sz w:val="24"/>
          <w:szCs w:val="24"/>
        </w:rPr>
        <w:t xml:space="preserve"> para licitação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inciso anterior.</w:t>
      </w:r>
    </w:p>
    <w:p w:rsidR="008D605A" w:rsidRPr="00B00BAE" w:rsidRDefault="008D605A" w:rsidP="008D605A">
      <w:pPr>
        <w:jc w:val="both"/>
        <w:rPr>
          <w:rFonts w:ascii="Arial" w:hAnsi="Arial" w:cs="Arial"/>
        </w:rPr>
      </w:pPr>
    </w:p>
    <w:p w:rsidR="008D605A" w:rsidRPr="00B00BAE" w:rsidRDefault="008D605A" w:rsidP="008D605A">
      <w:pPr>
        <w:jc w:val="both"/>
        <w:rPr>
          <w:rFonts w:ascii="Arial" w:hAnsi="Arial" w:cs="Arial"/>
          <w:b/>
        </w:rPr>
      </w:pPr>
      <w:r w:rsidRPr="00B00BAE">
        <w:rPr>
          <w:rFonts w:ascii="Arial" w:hAnsi="Arial" w:cs="Arial"/>
          <w:b/>
        </w:rPr>
        <w:t>CLÁUSULA NONA - DAS CONDIÇÕES DE RECEBIMENTO DO OBJETO</w:t>
      </w:r>
    </w:p>
    <w:p w:rsidR="008D605A" w:rsidRPr="00B00BAE" w:rsidRDefault="008D605A" w:rsidP="008D605A">
      <w:pPr>
        <w:jc w:val="both"/>
        <w:rPr>
          <w:rFonts w:ascii="Arial" w:hAnsi="Arial" w:cs="Arial"/>
          <w:b/>
        </w:rPr>
      </w:pPr>
    </w:p>
    <w:p w:rsidR="008D605A" w:rsidRPr="00B00BAE" w:rsidRDefault="008D605A" w:rsidP="008D605A">
      <w:pPr>
        <w:jc w:val="both"/>
        <w:rPr>
          <w:rFonts w:ascii="Arial" w:hAnsi="Arial" w:cs="Arial"/>
        </w:rPr>
      </w:pPr>
      <w:r w:rsidRPr="00B00BAE">
        <w:rPr>
          <w:rFonts w:ascii="Arial" w:hAnsi="Arial" w:cs="Arial"/>
        </w:rPr>
        <w:t>9.1. O objeto deste contrato será recebido pela CONTRATANTE consoante o disposto no art. 73, inciso I, alíneas “a” e “b” da Lei Federal n. 8.666/93 e demais normas pertinentes.</w:t>
      </w:r>
    </w:p>
    <w:p w:rsidR="008D605A" w:rsidRPr="00B00BAE" w:rsidRDefault="008D605A" w:rsidP="008D605A">
      <w:pPr>
        <w:jc w:val="both"/>
        <w:rPr>
          <w:rFonts w:ascii="Arial" w:hAnsi="Arial" w:cs="Arial"/>
        </w:rPr>
      </w:pPr>
    </w:p>
    <w:p w:rsidR="008D605A" w:rsidRPr="00B00BAE" w:rsidRDefault="008D605A" w:rsidP="008D605A">
      <w:pPr>
        <w:jc w:val="both"/>
        <w:rPr>
          <w:rFonts w:ascii="Arial" w:hAnsi="Arial" w:cs="Arial"/>
        </w:rPr>
      </w:pPr>
      <w:r w:rsidRPr="00B00BAE">
        <w:rPr>
          <w:rFonts w:ascii="Arial" w:hAnsi="Arial" w:cs="Arial"/>
        </w:rPr>
        <w:t xml:space="preserve">9.2. A CONTRATADA deverá, obrigatoriamente, fornecer o objeto conforme exigidos pela Secretaria Competente, sob pena de incorrer nas penalidades cabíveis, pelo descumprimento </w:t>
      </w:r>
      <w:r w:rsidRPr="00B00BAE">
        <w:rPr>
          <w:rFonts w:ascii="Arial" w:hAnsi="Arial" w:cs="Arial"/>
          <w:color w:val="000000"/>
          <w:shd w:val="clear" w:color="auto" w:fill="FFFFFF"/>
        </w:rPr>
        <w:t>de cláusulas contratuais, conforme acima.</w:t>
      </w:r>
      <w:r w:rsidRPr="00B00BAE">
        <w:rPr>
          <w:rFonts w:ascii="Arial" w:hAnsi="Arial" w:cs="Arial"/>
        </w:rPr>
        <w:t xml:space="preserve"> </w:t>
      </w:r>
    </w:p>
    <w:p w:rsidR="008D605A" w:rsidRPr="00B00BAE" w:rsidRDefault="008D605A" w:rsidP="008D605A">
      <w:pPr>
        <w:jc w:val="both"/>
        <w:rPr>
          <w:rFonts w:ascii="Arial" w:hAnsi="Arial" w:cs="Arial"/>
        </w:rPr>
      </w:pPr>
    </w:p>
    <w:p w:rsidR="008D605A" w:rsidRPr="00B00BAE" w:rsidRDefault="008D605A" w:rsidP="008D605A">
      <w:pPr>
        <w:pStyle w:val="Recuodecorpodetexto2"/>
        <w:tabs>
          <w:tab w:val="left" w:pos="2268"/>
          <w:tab w:val="left" w:pos="5812"/>
        </w:tabs>
        <w:spacing w:after="0" w:line="240" w:lineRule="auto"/>
        <w:ind w:left="0" w:right="66"/>
        <w:jc w:val="both"/>
        <w:rPr>
          <w:rFonts w:ascii="Arial" w:hAnsi="Arial" w:cs="Arial"/>
        </w:rPr>
      </w:pPr>
      <w:r w:rsidRPr="00B00BAE">
        <w:rPr>
          <w:rFonts w:ascii="Arial" w:hAnsi="Arial" w:cs="Arial"/>
        </w:rPr>
        <w:t>9.2.1. O recebimento provisório do objeto implica tão somente na transferência da responsabilidade pela sua guarda e conservação, sendo que o aceite definitivo, somente será dado após a verificação da total regularidade do objeto, após comprovação da qualidade e consequentemente aceitação, se for o caso.</w:t>
      </w:r>
    </w:p>
    <w:p w:rsidR="008D605A" w:rsidRPr="00B00BAE" w:rsidRDefault="008D605A" w:rsidP="008D605A">
      <w:pPr>
        <w:pStyle w:val="Recuodecorpodetexto2"/>
        <w:tabs>
          <w:tab w:val="left" w:pos="2268"/>
          <w:tab w:val="left" w:pos="5812"/>
        </w:tabs>
        <w:spacing w:after="0" w:line="240" w:lineRule="auto"/>
        <w:ind w:left="0" w:right="66"/>
        <w:jc w:val="both"/>
        <w:rPr>
          <w:rFonts w:ascii="Arial" w:hAnsi="Arial" w:cs="Arial"/>
        </w:rPr>
      </w:pPr>
    </w:p>
    <w:p w:rsidR="008D605A" w:rsidRPr="00B00BAE" w:rsidRDefault="008D605A" w:rsidP="008D605A">
      <w:pPr>
        <w:pStyle w:val="Recuodecorpodetexto2"/>
        <w:tabs>
          <w:tab w:val="left" w:pos="2268"/>
          <w:tab w:val="left" w:pos="5812"/>
        </w:tabs>
        <w:spacing w:after="0" w:line="240" w:lineRule="auto"/>
        <w:ind w:left="0" w:right="66"/>
        <w:jc w:val="both"/>
        <w:rPr>
          <w:rFonts w:ascii="Arial" w:hAnsi="Arial" w:cs="Arial"/>
        </w:rPr>
      </w:pPr>
      <w:r w:rsidRPr="00B00BAE">
        <w:rPr>
          <w:rFonts w:ascii="Arial" w:hAnsi="Arial" w:cs="Arial"/>
        </w:rPr>
        <w:t>9.3. O objeto será rejeitado na hipótese de ser fornecido em desacordo com o estabelecido no Edital, proposta e Contrato.</w:t>
      </w:r>
    </w:p>
    <w:p w:rsidR="008D605A" w:rsidRPr="00B00BAE" w:rsidRDefault="008D605A" w:rsidP="008D605A">
      <w:pPr>
        <w:pStyle w:val="Recuodecorpodetexto2"/>
        <w:tabs>
          <w:tab w:val="left" w:pos="2268"/>
          <w:tab w:val="left" w:pos="5812"/>
        </w:tabs>
        <w:spacing w:after="0" w:line="240" w:lineRule="auto"/>
        <w:ind w:left="0" w:right="66"/>
        <w:jc w:val="both"/>
        <w:rPr>
          <w:rFonts w:ascii="Arial" w:hAnsi="Arial" w:cs="Arial"/>
        </w:rPr>
      </w:pPr>
    </w:p>
    <w:p w:rsidR="008D605A" w:rsidRPr="00B00BAE" w:rsidRDefault="008D605A" w:rsidP="008D605A">
      <w:pPr>
        <w:pStyle w:val="Recuodecorpodetexto2"/>
        <w:tabs>
          <w:tab w:val="left" w:pos="2268"/>
          <w:tab w:val="left" w:pos="5812"/>
        </w:tabs>
        <w:spacing w:after="0" w:line="240" w:lineRule="auto"/>
        <w:ind w:left="0" w:right="66"/>
        <w:jc w:val="both"/>
        <w:rPr>
          <w:rFonts w:ascii="Arial" w:hAnsi="Arial" w:cs="Arial"/>
        </w:rPr>
      </w:pPr>
      <w:r w:rsidRPr="00B00BAE">
        <w:rPr>
          <w:rFonts w:ascii="Arial" w:hAnsi="Arial" w:cs="Arial"/>
        </w:rPr>
        <w:t xml:space="preserve">9.3.1. Na hipótese de o objeto não ser fornecido de acordo com as especificações, normas e instruções fornecidas ou aprovadas pela Secretaria </w:t>
      </w:r>
      <w:r w:rsidRPr="00B00BAE">
        <w:rPr>
          <w:rFonts w:ascii="Arial" w:hAnsi="Arial" w:cs="Arial"/>
          <w:lang w:val="pt-BR"/>
        </w:rPr>
        <w:t>Competente</w:t>
      </w:r>
      <w:r w:rsidRPr="00B00BAE">
        <w:rPr>
          <w:rFonts w:ascii="Arial" w:hAnsi="Arial" w:cs="Arial"/>
        </w:rPr>
        <w:t xml:space="preserve">, poderá </w:t>
      </w:r>
      <w:proofErr w:type="spellStart"/>
      <w:r w:rsidRPr="00B00BAE">
        <w:rPr>
          <w:rFonts w:ascii="Arial" w:hAnsi="Arial" w:cs="Arial"/>
        </w:rPr>
        <w:t>esta</w:t>
      </w:r>
      <w:proofErr w:type="spellEnd"/>
      <w:r w:rsidRPr="00B00BAE">
        <w:rPr>
          <w:rFonts w:ascii="Arial" w:hAnsi="Arial" w:cs="Arial"/>
        </w:rPr>
        <w:t>, sem prejuízo das sanções previstas neste instrumento, ou na legislação aplicável, determinar o fornecimento dentro dos padrões exigíveis, o que será feito à conta da CONTRATADA.</w:t>
      </w:r>
    </w:p>
    <w:p w:rsidR="008D605A" w:rsidRPr="00B00BAE" w:rsidRDefault="008D605A" w:rsidP="008D605A">
      <w:pPr>
        <w:pStyle w:val="Recuodecorpodetexto2"/>
        <w:tabs>
          <w:tab w:val="left" w:pos="2268"/>
          <w:tab w:val="left" w:pos="5812"/>
        </w:tabs>
        <w:spacing w:after="0" w:line="240" w:lineRule="auto"/>
        <w:ind w:left="0" w:right="66"/>
        <w:jc w:val="both"/>
        <w:rPr>
          <w:rFonts w:ascii="Arial" w:hAnsi="Arial" w:cs="Arial"/>
        </w:rPr>
      </w:pPr>
    </w:p>
    <w:p w:rsidR="008D605A" w:rsidRPr="00B00BAE" w:rsidRDefault="008D605A" w:rsidP="008D605A">
      <w:pPr>
        <w:pStyle w:val="Recuodecorpodetexto2"/>
        <w:tabs>
          <w:tab w:val="left" w:pos="2268"/>
          <w:tab w:val="left" w:pos="5812"/>
        </w:tabs>
        <w:spacing w:after="0" w:line="240" w:lineRule="auto"/>
        <w:ind w:left="0" w:right="66"/>
        <w:jc w:val="both"/>
        <w:rPr>
          <w:rFonts w:ascii="Arial" w:hAnsi="Arial" w:cs="Arial"/>
        </w:rPr>
      </w:pPr>
      <w:r w:rsidRPr="00B00BAE">
        <w:rPr>
          <w:rFonts w:ascii="Arial" w:hAnsi="Arial" w:cs="Arial"/>
        </w:rPr>
        <w:t>9.4. Ainda que recebido em caráter definitivo, subsistirá na forma da lei a responsabilidade do contratado pela qualidade e segurança do objeto fornecido.</w:t>
      </w:r>
    </w:p>
    <w:p w:rsidR="008D605A" w:rsidRPr="00B00BAE" w:rsidRDefault="008D605A" w:rsidP="008D605A">
      <w:pPr>
        <w:pStyle w:val="Recuodecorpodetexto2"/>
        <w:tabs>
          <w:tab w:val="left" w:pos="2268"/>
          <w:tab w:val="left" w:pos="5812"/>
        </w:tabs>
        <w:spacing w:after="0" w:line="240" w:lineRule="auto"/>
        <w:ind w:left="0" w:right="66"/>
        <w:jc w:val="both"/>
        <w:rPr>
          <w:rFonts w:ascii="Arial" w:hAnsi="Arial" w:cs="Arial"/>
        </w:rPr>
      </w:pPr>
    </w:p>
    <w:p w:rsidR="008D605A" w:rsidRPr="00B00BAE" w:rsidRDefault="008D605A" w:rsidP="008D605A">
      <w:pPr>
        <w:pStyle w:val="Recuodecorpodetexto2"/>
        <w:tabs>
          <w:tab w:val="left" w:pos="2268"/>
          <w:tab w:val="left" w:pos="5812"/>
        </w:tabs>
        <w:spacing w:after="0" w:line="240" w:lineRule="auto"/>
        <w:ind w:left="0" w:right="66"/>
        <w:jc w:val="both"/>
        <w:rPr>
          <w:rFonts w:ascii="Arial" w:hAnsi="Arial" w:cs="Arial"/>
        </w:rPr>
      </w:pPr>
      <w:r w:rsidRPr="00B00BAE">
        <w:rPr>
          <w:rFonts w:ascii="Arial" w:hAnsi="Arial" w:cs="Arial"/>
        </w:rPr>
        <w:t xml:space="preserve">9.4.1. O recebimento do objeto, de modo Provisório ou Definitivo, não exclui a responsabilidade civil, nem ético-profissional pela perfeita execução do Contrato, dentro dos limites estabelecidos na Lei, nos termos do §2º do art. 73 da Lei n. 8.666/93, cabendo à CONTRATADA refazer, corrigir </w:t>
      </w:r>
      <w:r w:rsidRPr="00B00BAE">
        <w:rPr>
          <w:rFonts w:ascii="Arial" w:hAnsi="Arial" w:cs="Arial"/>
          <w:color w:val="000000"/>
          <w:shd w:val="clear" w:color="auto" w:fill="FFFFFF"/>
        </w:rPr>
        <w:t>ou substituir</w:t>
      </w:r>
      <w:r w:rsidRPr="00B00BAE">
        <w:rPr>
          <w:rFonts w:ascii="Arial" w:hAnsi="Arial" w:cs="Arial"/>
        </w:rPr>
        <w:t xml:space="preserve">, às suas expensas, no total ou em parte, o objeto </w:t>
      </w:r>
      <w:r w:rsidRPr="00B00BAE">
        <w:rPr>
          <w:rFonts w:ascii="Arial" w:hAnsi="Arial" w:cs="Arial"/>
          <w:color w:val="000000"/>
          <w:shd w:val="clear" w:color="auto" w:fill="FFFFFF"/>
        </w:rPr>
        <w:t xml:space="preserve">em que se verificarem vícios, </w:t>
      </w:r>
      <w:r w:rsidRPr="00B00BAE">
        <w:rPr>
          <w:rFonts w:ascii="Arial" w:hAnsi="Arial" w:cs="Arial"/>
        </w:rPr>
        <w:t>desconformidades</w:t>
      </w:r>
      <w:r w:rsidRPr="00B00BAE">
        <w:rPr>
          <w:rFonts w:ascii="Arial" w:hAnsi="Arial" w:cs="Arial"/>
          <w:color w:val="000000"/>
          <w:shd w:val="clear" w:color="auto" w:fill="FFFFFF"/>
        </w:rPr>
        <w:t xml:space="preserve"> ou incorreções resultantes de seu fornecimento, </w:t>
      </w:r>
      <w:r w:rsidRPr="00B00BAE">
        <w:rPr>
          <w:rFonts w:ascii="Arial" w:hAnsi="Arial" w:cs="Arial"/>
        </w:rPr>
        <w:t>dentro do prazo razoável a ser concedido pela CONTRATADA, quando serão realizadas novamente as verificações pela CONTRATADA.</w:t>
      </w:r>
    </w:p>
    <w:p w:rsidR="008D605A" w:rsidRPr="00B00BAE" w:rsidRDefault="008D605A" w:rsidP="008D605A">
      <w:pPr>
        <w:pStyle w:val="Recuodecorpodetexto2"/>
        <w:tabs>
          <w:tab w:val="left" w:pos="2268"/>
          <w:tab w:val="left" w:pos="5812"/>
        </w:tabs>
        <w:spacing w:after="0" w:line="240" w:lineRule="auto"/>
        <w:ind w:left="0" w:right="66"/>
        <w:jc w:val="both"/>
        <w:rPr>
          <w:rFonts w:ascii="Arial" w:hAnsi="Arial" w:cs="Arial"/>
        </w:rPr>
      </w:pPr>
    </w:p>
    <w:p w:rsidR="008D605A" w:rsidRPr="00B00BAE" w:rsidRDefault="008D605A" w:rsidP="008D605A">
      <w:pPr>
        <w:pStyle w:val="Recuodecorpodetexto2"/>
        <w:tabs>
          <w:tab w:val="left" w:pos="2268"/>
          <w:tab w:val="left" w:pos="5812"/>
        </w:tabs>
        <w:spacing w:after="0" w:line="240" w:lineRule="auto"/>
        <w:ind w:left="0" w:right="66"/>
        <w:jc w:val="both"/>
        <w:rPr>
          <w:rFonts w:ascii="Arial" w:hAnsi="Arial" w:cs="Arial"/>
        </w:rPr>
      </w:pPr>
      <w:r w:rsidRPr="00B00BAE">
        <w:rPr>
          <w:rFonts w:ascii="Arial" w:hAnsi="Arial" w:cs="Arial"/>
        </w:rPr>
        <w:t>9.4.2. Caso as eventuais correções não ocorram no prazo determinado, a CONTRATADA estará sujeita à aplicação das sanções legais cabíveis.</w:t>
      </w:r>
    </w:p>
    <w:p w:rsidR="008D605A" w:rsidRPr="00B00BAE" w:rsidRDefault="008D605A" w:rsidP="008D605A">
      <w:pPr>
        <w:jc w:val="both"/>
        <w:rPr>
          <w:rFonts w:ascii="Arial" w:hAnsi="Arial" w:cs="Arial"/>
          <w:b/>
        </w:rPr>
      </w:pPr>
    </w:p>
    <w:p w:rsidR="008D605A" w:rsidRPr="00B00BAE" w:rsidRDefault="008D605A" w:rsidP="008D605A">
      <w:pPr>
        <w:jc w:val="both"/>
        <w:rPr>
          <w:rFonts w:ascii="Arial" w:hAnsi="Arial" w:cs="Arial"/>
          <w:b/>
        </w:rPr>
      </w:pPr>
      <w:r w:rsidRPr="00B00BAE">
        <w:rPr>
          <w:rFonts w:ascii="Arial" w:hAnsi="Arial" w:cs="Arial"/>
          <w:b/>
        </w:rPr>
        <w:t>CLÁUSULA DÉCIMA - DA RESCISÃO CONTRATUAL</w:t>
      </w:r>
    </w:p>
    <w:p w:rsidR="008D605A" w:rsidRPr="00B00BAE" w:rsidRDefault="008D605A" w:rsidP="008D605A">
      <w:pPr>
        <w:pStyle w:val="Corpodetexto"/>
        <w:jc w:val="both"/>
        <w:rPr>
          <w:rFonts w:ascii="Arial" w:hAnsi="Arial" w:cs="Arial"/>
          <w:color w:val="FF0000"/>
          <w:sz w:val="24"/>
          <w:szCs w:val="24"/>
        </w:rPr>
      </w:pPr>
    </w:p>
    <w:p w:rsidR="008D605A" w:rsidRPr="00B00BAE" w:rsidRDefault="008D605A" w:rsidP="008D605A">
      <w:pPr>
        <w:jc w:val="both"/>
        <w:rPr>
          <w:rFonts w:ascii="Arial" w:hAnsi="Arial" w:cs="Arial"/>
        </w:rPr>
      </w:pPr>
      <w:r w:rsidRPr="00B00BAE">
        <w:rPr>
          <w:rFonts w:ascii="Arial" w:hAnsi="Arial" w:cs="Arial"/>
        </w:rPr>
        <w:t>10.1. A CONTRATANTE poderá declarar rescindido o presente contrato independentemente de interpelação ou de procedimento judicial, determinado por ato unilateral e escrito da Administração, na hipótese de ocorrência dos casos elencadas nos</w:t>
      </w:r>
      <w:r w:rsidRPr="00B00BAE">
        <w:rPr>
          <w:rFonts w:ascii="Arial" w:hAnsi="Arial" w:cs="Arial"/>
          <w:shd w:val="clear" w:color="auto" w:fill="FFFFFF"/>
        </w:rPr>
        <w:t xml:space="preserve"> incisos I a XII e XVII do </w:t>
      </w:r>
      <w:r w:rsidRPr="00B00BAE">
        <w:rPr>
          <w:rFonts w:ascii="Arial" w:hAnsi="Arial" w:cs="Arial"/>
        </w:rPr>
        <w:t xml:space="preserve">art. 78 da Lei n. 8.666/93. </w:t>
      </w:r>
    </w:p>
    <w:p w:rsidR="008D605A" w:rsidRPr="00B00BAE" w:rsidRDefault="008D605A" w:rsidP="008D605A">
      <w:pPr>
        <w:jc w:val="both"/>
        <w:rPr>
          <w:rFonts w:ascii="Arial" w:hAnsi="Arial" w:cs="Arial"/>
          <w:bCs/>
        </w:rPr>
      </w:pPr>
    </w:p>
    <w:p w:rsidR="008D605A" w:rsidRPr="00B00BAE" w:rsidRDefault="008D605A" w:rsidP="008D605A">
      <w:pPr>
        <w:jc w:val="both"/>
        <w:rPr>
          <w:rFonts w:ascii="Arial" w:hAnsi="Arial" w:cs="Arial"/>
        </w:rPr>
      </w:pPr>
      <w:r w:rsidRPr="00B00BAE">
        <w:rPr>
          <w:rFonts w:ascii="Arial" w:hAnsi="Arial" w:cs="Arial"/>
          <w:bCs/>
        </w:rPr>
        <w:t>10.2.</w:t>
      </w:r>
      <w:r w:rsidRPr="00B00BAE">
        <w:rPr>
          <w:rFonts w:ascii="Arial" w:hAnsi="Arial" w:cs="Arial"/>
        </w:rPr>
        <w:t xml:space="preserve"> O presente Contrato poderá ser rescindido, ainda, de forma amigável, mediante autorização da autoridade competente, reduzida a termo no processo licitatório, desde que demonstrada conveniência para a Administração, nos termos do que assegura o art. 79 da Lei n. 8.666/93.</w:t>
      </w:r>
    </w:p>
    <w:p w:rsidR="008D605A" w:rsidRPr="00B00BAE" w:rsidRDefault="008D605A" w:rsidP="008D605A">
      <w:pPr>
        <w:jc w:val="both"/>
        <w:rPr>
          <w:rFonts w:ascii="Arial" w:hAnsi="Arial" w:cs="Arial"/>
          <w:shd w:val="clear" w:color="auto" w:fill="FFFFFF"/>
        </w:rPr>
      </w:pPr>
    </w:p>
    <w:p w:rsidR="008D605A" w:rsidRPr="00B00BAE" w:rsidRDefault="008D605A" w:rsidP="008D605A">
      <w:pPr>
        <w:jc w:val="both"/>
        <w:rPr>
          <w:rFonts w:ascii="Arial" w:hAnsi="Arial" w:cs="Arial"/>
          <w:shd w:val="clear" w:color="auto" w:fill="FFFFFF"/>
        </w:rPr>
      </w:pPr>
      <w:r w:rsidRPr="00B00BAE">
        <w:rPr>
          <w:rFonts w:ascii="Arial" w:hAnsi="Arial" w:cs="Arial"/>
          <w:shd w:val="clear" w:color="auto" w:fill="FFFFFF"/>
        </w:rPr>
        <w:t>10.3. Os casos de rescisão contratual serão formalmente motivados nos autos do processo, precedidos de autorização escrita e fundamentada da autoridade competente e assegurado o contraditório e a ampla defesa.</w:t>
      </w:r>
    </w:p>
    <w:p w:rsidR="008D605A" w:rsidRPr="00B00BAE" w:rsidRDefault="008D605A" w:rsidP="008D605A">
      <w:pPr>
        <w:jc w:val="both"/>
        <w:rPr>
          <w:rFonts w:ascii="Arial" w:hAnsi="Arial" w:cs="Arial"/>
          <w:shd w:val="clear" w:color="auto" w:fill="FFFFFF"/>
        </w:rPr>
      </w:pPr>
    </w:p>
    <w:p w:rsidR="008D605A" w:rsidRPr="00B00BAE" w:rsidRDefault="008D605A" w:rsidP="008D605A">
      <w:pPr>
        <w:pStyle w:val="corpo"/>
        <w:spacing w:before="0" w:beforeAutospacing="0" w:after="0" w:afterAutospacing="0"/>
        <w:ind w:right="68"/>
        <w:jc w:val="both"/>
        <w:rPr>
          <w:rFonts w:ascii="Arial" w:hAnsi="Arial" w:cs="Arial"/>
        </w:rPr>
      </w:pPr>
      <w:r w:rsidRPr="00B00BAE">
        <w:rPr>
          <w:rFonts w:ascii="Arial" w:hAnsi="Arial" w:cs="Arial"/>
        </w:rPr>
        <w:t>10.4. Na hipótese de rescisão administrativa do presente Contrato, a CONTRATADA reconhece, desde logo, o direito de a CONTRATANTE adotar, no que couber, as medidas previstas no art. 80 da Lei n. 8.666/93.</w:t>
      </w:r>
    </w:p>
    <w:p w:rsidR="008D605A" w:rsidRPr="00B00BAE" w:rsidRDefault="008D605A" w:rsidP="008D605A">
      <w:pPr>
        <w:pStyle w:val="corpo"/>
        <w:spacing w:before="0" w:beforeAutospacing="0" w:after="0" w:afterAutospacing="0"/>
        <w:ind w:right="68"/>
        <w:jc w:val="both"/>
        <w:rPr>
          <w:rFonts w:ascii="Arial" w:hAnsi="Arial" w:cs="Arial"/>
          <w:b/>
        </w:rPr>
      </w:pPr>
    </w:p>
    <w:p w:rsidR="008D605A" w:rsidRPr="00B00BAE" w:rsidRDefault="008D605A" w:rsidP="008D605A">
      <w:pPr>
        <w:pStyle w:val="corpo"/>
        <w:spacing w:before="0" w:beforeAutospacing="0" w:after="0" w:afterAutospacing="0"/>
        <w:ind w:right="68"/>
        <w:jc w:val="both"/>
        <w:rPr>
          <w:rFonts w:ascii="Arial" w:hAnsi="Arial" w:cs="Arial"/>
          <w:b/>
        </w:rPr>
      </w:pPr>
      <w:r w:rsidRPr="00B00BAE">
        <w:rPr>
          <w:rFonts w:ascii="Arial" w:hAnsi="Arial" w:cs="Arial"/>
          <w:b/>
        </w:rPr>
        <w:t>CLÁUSULA DÉCIMA PRIMEIRA - DA CESSÃO OU TRANSFERÊNCIA</w:t>
      </w:r>
    </w:p>
    <w:p w:rsidR="008D605A" w:rsidRPr="00B00BAE" w:rsidRDefault="008D605A" w:rsidP="008D605A">
      <w:pPr>
        <w:pStyle w:val="corpo"/>
        <w:spacing w:before="0" w:beforeAutospacing="0" w:after="0" w:afterAutospacing="0"/>
        <w:ind w:right="68"/>
        <w:jc w:val="both"/>
        <w:rPr>
          <w:rFonts w:ascii="Arial" w:hAnsi="Arial" w:cs="Arial"/>
        </w:rPr>
      </w:pPr>
    </w:p>
    <w:p w:rsidR="008D605A" w:rsidRPr="00B00BAE" w:rsidRDefault="008D605A" w:rsidP="008D605A">
      <w:pPr>
        <w:pStyle w:val="corpo"/>
        <w:spacing w:before="0" w:beforeAutospacing="0" w:after="0" w:afterAutospacing="0"/>
        <w:ind w:right="68"/>
        <w:jc w:val="both"/>
        <w:rPr>
          <w:rFonts w:ascii="Arial" w:hAnsi="Arial" w:cs="Arial"/>
        </w:rPr>
      </w:pPr>
      <w:r w:rsidRPr="00B00BAE">
        <w:rPr>
          <w:rFonts w:ascii="Arial" w:hAnsi="Arial" w:cs="Arial"/>
        </w:rPr>
        <w:t>11.1. O presente contrato não poderá ser objeto de cessão ou transferência, no todo ou em parte.</w:t>
      </w:r>
    </w:p>
    <w:p w:rsidR="008D605A" w:rsidRPr="00B00BAE" w:rsidRDefault="008D605A" w:rsidP="008D605A">
      <w:pPr>
        <w:pStyle w:val="corpo"/>
        <w:spacing w:before="0" w:beforeAutospacing="0" w:after="0" w:afterAutospacing="0"/>
        <w:ind w:right="68"/>
        <w:jc w:val="both"/>
        <w:rPr>
          <w:rFonts w:ascii="Arial" w:hAnsi="Arial" w:cs="Arial"/>
        </w:rPr>
      </w:pPr>
    </w:p>
    <w:p w:rsidR="008D605A" w:rsidRPr="00B00BAE" w:rsidRDefault="008D605A" w:rsidP="008D605A">
      <w:pPr>
        <w:pStyle w:val="corpo"/>
        <w:spacing w:before="0" w:beforeAutospacing="0" w:after="0" w:afterAutospacing="0"/>
        <w:ind w:right="68"/>
        <w:jc w:val="both"/>
        <w:rPr>
          <w:rFonts w:ascii="Arial" w:hAnsi="Arial" w:cs="Arial"/>
          <w:color w:val="000000"/>
          <w:shd w:val="clear" w:color="auto" w:fill="FFFFFF"/>
        </w:rPr>
      </w:pPr>
      <w:r w:rsidRPr="00B00BAE">
        <w:rPr>
          <w:rFonts w:ascii="Arial" w:hAnsi="Arial" w:cs="Arial"/>
        </w:rPr>
        <w:t>11.1.1. É vedada a</w:t>
      </w:r>
      <w:r w:rsidRPr="00B00BAE">
        <w:rPr>
          <w:rFonts w:ascii="Arial" w:hAnsi="Arial" w:cs="Arial"/>
          <w:color w:val="000000"/>
          <w:shd w:val="clear" w:color="auto" w:fill="FFFFFF"/>
        </w:rPr>
        <w:t xml:space="preserve"> subcontratação, total ou parcial, do objeto deste instrumento, a associação do contratado com outrem, a cessão ou transferência, total ou parcial, constituindo sua inobservância, motivo para rescisão do contrato. (Art. 78, inciso VI, da Lei n. 8.666/93)</w:t>
      </w:r>
    </w:p>
    <w:p w:rsidR="008D605A" w:rsidRPr="00B00BAE" w:rsidRDefault="008D605A" w:rsidP="008D605A">
      <w:pPr>
        <w:jc w:val="both"/>
        <w:rPr>
          <w:rFonts w:ascii="Arial" w:hAnsi="Arial" w:cs="Arial"/>
          <w:b/>
        </w:rPr>
      </w:pPr>
    </w:p>
    <w:p w:rsidR="008D605A" w:rsidRPr="00B00BAE" w:rsidRDefault="008D605A" w:rsidP="008D605A">
      <w:pPr>
        <w:jc w:val="both"/>
        <w:rPr>
          <w:rFonts w:ascii="Arial" w:hAnsi="Arial" w:cs="Arial"/>
          <w:b/>
        </w:rPr>
      </w:pPr>
      <w:r w:rsidRPr="00B00BAE">
        <w:rPr>
          <w:rFonts w:ascii="Arial" w:hAnsi="Arial" w:cs="Arial"/>
          <w:b/>
        </w:rPr>
        <w:t>CLÁUSULA DÉCIMA SEGUNDA - DA VINCULAÇÃO AO PROCESSO LICITATÓRIO E DOS CASOS OMISSOS</w:t>
      </w:r>
    </w:p>
    <w:p w:rsidR="008D605A" w:rsidRPr="00B00BAE" w:rsidRDefault="008D605A" w:rsidP="008D605A">
      <w:pPr>
        <w:pStyle w:val="NormalWeb"/>
        <w:spacing w:before="0" w:after="0"/>
        <w:jc w:val="both"/>
        <w:rPr>
          <w:rFonts w:ascii="Arial" w:hAnsi="Arial" w:cs="Arial"/>
          <w:b/>
        </w:rPr>
      </w:pPr>
    </w:p>
    <w:p w:rsidR="008D605A" w:rsidRPr="00B00BAE" w:rsidRDefault="008D605A" w:rsidP="008D605A">
      <w:pPr>
        <w:jc w:val="both"/>
        <w:rPr>
          <w:rFonts w:ascii="Arial" w:hAnsi="Arial" w:cs="Arial"/>
        </w:rPr>
      </w:pPr>
      <w:r w:rsidRPr="00B00BAE">
        <w:rPr>
          <w:rFonts w:ascii="Arial" w:hAnsi="Arial" w:cs="Arial"/>
        </w:rPr>
        <w:t>12.1. O presente Contrato encontra-se vinculado ao Processo Licitatório de Dispensa de Licitação que o originou, sendo os casos omissos resolvidos à luz da Lei n. 8.666/93 e suas alterações, e demais legislação aplicável ao caso.</w:t>
      </w:r>
    </w:p>
    <w:p w:rsidR="008D605A" w:rsidRPr="00B00BAE" w:rsidRDefault="008D605A" w:rsidP="008D605A">
      <w:pPr>
        <w:jc w:val="both"/>
        <w:rPr>
          <w:rFonts w:ascii="Arial" w:hAnsi="Arial" w:cs="Arial"/>
          <w:b/>
        </w:rPr>
      </w:pPr>
    </w:p>
    <w:p w:rsidR="008D605A" w:rsidRPr="00B00BAE" w:rsidRDefault="008D605A" w:rsidP="008D605A">
      <w:pPr>
        <w:jc w:val="both"/>
        <w:rPr>
          <w:rFonts w:ascii="Arial" w:hAnsi="Arial" w:cs="Arial"/>
          <w:b/>
        </w:rPr>
      </w:pPr>
      <w:r w:rsidRPr="00B00BAE">
        <w:rPr>
          <w:rFonts w:ascii="Arial" w:hAnsi="Arial" w:cs="Arial"/>
          <w:b/>
        </w:rPr>
        <w:t>CLÁUSULA DÉCIMA TERCEIRA - DA TRANSMISSÃO DE DOCUMENTOS</w:t>
      </w:r>
    </w:p>
    <w:p w:rsidR="008D605A" w:rsidRPr="00B00BAE" w:rsidRDefault="008D605A" w:rsidP="008D605A">
      <w:pPr>
        <w:pStyle w:val="Recuodecorpodetexto2"/>
        <w:spacing w:after="0" w:line="240" w:lineRule="auto"/>
        <w:ind w:left="0"/>
        <w:jc w:val="both"/>
        <w:rPr>
          <w:rFonts w:ascii="Arial" w:hAnsi="Arial" w:cs="Arial"/>
        </w:rPr>
      </w:pPr>
    </w:p>
    <w:p w:rsidR="008D605A" w:rsidRPr="00B00BAE" w:rsidRDefault="008D605A" w:rsidP="008D605A">
      <w:pPr>
        <w:pStyle w:val="Recuodecorpodetexto2"/>
        <w:spacing w:after="0" w:line="240" w:lineRule="auto"/>
        <w:ind w:left="0"/>
        <w:jc w:val="both"/>
        <w:rPr>
          <w:rFonts w:ascii="Arial" w:hAnsi="Arial" w:cs="Arial"/>
          <w:b/>
          <w:u w:val="single"/>
        </w:rPr>
      </w:pPr>
      <w:r w:rsidRPr="00B00BAE">
        <w:rPr>
          <w:rFonts w:ascii="Arial" w:hAnsi="Arial" w:cs="Arial"/>
        </w:rPr>
        <w:t xml:space="preserve">13.1. A troca eventual de documentos e informações entre a CONTRATANTE e a CONTRATADA deverá ser feita por escrito, mediante protocolo. Nenhuma outra forma será considerada como prova de entrega de documentos ou outros meios correlatos. </w:t>
      </w:r>
    </w:p>
    <w:p w:rsidR="008D605A" w:rsidRPr="00B00BAE" w:rsidRDefault="008D605A" w:rsidP="008D605A">
      <w:pPr>
        <w:jc w:val="both"/>
        <w:rPr>
          <w:rFonts w:ascii="Arial" w:hAnsi="Arial" w:cs="Arial"/>
          <w:b/>
        </w:rPr>
      </w:pPr>
    </w:p>
    <w:p w:rsidR="008D605A" w:rsidRPr="00B00BAE" w:rsidRDefault="008D605A" w:rsidP="008D605A">
      <w:pPr>
        <w:jc w:val="both"/>
        <w:rPr>
          <w:rFonts w:ascii="Arial" w:hAnsi="Arial" w:cs="Arial"/>
          <w:b/>
          <w:bCs/>
        </w:rPr>
      </w:pPr>
      <w:r w:rsidRPr="00B00BAE">
        <w:rPr>
          <w:rFonts w:ascii="Arial" w:hAnsi="Arial" w:cs="Arial"/>
          <w:b/>
        </w:rPr>
        <w:t xml:space="preserve">CLÁUSLA DÉCIMA QUARTA - </w:t>
      </w:r>
      <w:r w:rsidRPr="00B00BAE">
        <w:rPr>
          <w:rFonts w:ascii="Arial" w:hAnsi="Arial" w:cs="Arial"/>
          <w:b/>
          <w:bCs/>
        </w:rPr>
        <w:t>DO FORO</w:t>
      </w:r>
    </w:p>
    <w:p w:rsidR="008D605A" w:rsidRPr="00B00BAE" w:rsidRDefault="008D605A" w:rsidP="008D605A">
      <w:pPr>
        <w:jc w:val="both"/>
        <w:rPr>
          <w:rFonts w:ascii="Arial" w:hAnsi="Arial" w:cs="Arial"/>
          <w:b/>
          <w:bCs/>
        </w:rPr>
      </w:pPr>
    </w:p>
    <w:p w:rsidR="008D605A" w:rsidRPr="00B00BAE" w:rsidRDefault="008D605A" w:rsidP="008D605A">
      <w:pPr>
        <w:jc w:val="both"/>
        <w:rPr>
          <w:rFonts w:ascii="Arial" w:hAnsi="Arial" w:cs="Arial"/>
        </w:rPr>
      </w:pPr>
      <w:r w:rsidRPr="00B00BAE">
        <w:rPr>
          <w:rFonts w:ascii="Arial" w:hAnsi="Arial" w:cs="Arial"/>
        </w:rPr>
        <w:t xml:space="preserve">14.1. As partes elegem o foro da Comarca de </w:t>
      </w:r>
      <w:r w:rsidR="00585752">
        <w:rPr>
          <w:rFonts w:ascii="Arial" w:hAnsi="Arial" w:cs="Arial"/>
        </w:rPr>
        <w:t>Anita Garibaldi</w:t>
      </w:r>
      <w:r w:rsidRPr="00B00BAE">
        <w:rPr>
          <w:rFonts w:ascii="Arial" w:hAnsi="Arial" w:cs="Arial"/>
        </w:rPr>
        <w:t>, Estado de Santa Catarina, renunciando expressamente a qualquer outro foro, por mais privilegiado que seja, para dirimir quaisquer questionamentos, porventura, relacionados à execução do presente contrato.</w:t>
      </w:r>
    </w:p>
    <w:p w:rsidR="008D605A" w:rsidRPr="00B00BAE" w:rsidRDefault="008D605A" w:rsidP="008D605A">
      <w:pPr>
        <w:jc w:val="both"/>
        <w:rPr>
          <w:rFonts w:ascii="Arial" w:hAnsi="Arial" w:cs="Arial"/>
        </w:rPr>
      </w:pPr>
    </w:p>
    <w:p w:rsidR="008D605A" w:rsidRPr="00B00BAE" w:rsidRDefault="008D605A" w:rsidP="008D605A">
      <w:pPr>
        <w:ind w:firstLine="708"/>
        <w:jc w:val="both"/>
        <w:rPr>
          <w:rFonts w:ascii="Arial" w:hAnsi="Arial" w:cs="Arial"/>
        </w:rPr>
      </w:pPr>
      <w:r w:rsidRPr="00B00BAE">
        <w:rPr>
          <w:rFonts w:ascii="Arial" w:hAnsi="Arial" w:cs="Arial"/>
        </w:rPr>
        <w:t>E assim, por estarem de acordo, ajustadas e contratadas, após lido e achado conforme, firmam o presente instrumento, em 2 (duas) vias, de igual teor e forma, perante duas testemunhas ao final subscritas, a fim de que produza seus efeitos legais, cujo instrumento ficará arquivado no respectivo processo licitatório, e uma via com a empresa, nos termos do que dispõe o art. 60, da Lei n. 8.666/93.</w:t>
      </w:r>
    </w:p>
    <w:p w:rsidR="008D605A" w:rsidRPr="00B00BAE" w:rsidRDefault="008D605A" w:rsidP="008D605A">
      <w:pPr>
        <w:pStyle w:val="Corpodetexto"/>
        <w:ind w:firstLine="708"/>
        <w:jc w:val="both"/>
        <w:rPr>
          <w:rFonts w:ascii="Arial" w:hAnsi="Arial" w:cs="Arial"/>
          <w:sz w:val="24"/>
          <w:szCs w:val="24"/>
        </w:rPr>
      </w:pPr>
    </w:p>
    <w:p w:rsidR="008D605A" w:rsidRPr="00B00BAE" w:rsidRDefault="008D605A" w:rsidP="008D605A">
      <w:pPr>
        <w:pStyle w:val="Corpodetexto"/>
        <w:ind w:firstLine="708"/>
        <w:jc w:val="both"/>
        <w:rPr>
          <w:rFonts w:ascii="Arial" w:hAnsi="Arial" w:cs="Arial"/>
          <w:sz w:val="24"/>
          <w:szCs w:val="24"/>
        </w:rPr>
      </w:pPr>
    </w:p>
    <w:p w:rsidR="008D605A" w:rsidRDefault="00585752" w:rsidP="00585752">
      <w:pPr>
        <w:pStyle w:val="Corpodetexto"/>
        <w:ind w:firstLine="708"/>
        <w:jc w:val="both"/>
        <w:rPr>
          <w:rFonts w:ascii="Arial" w:hAnsi="Arial" w:cs="Arial"/>
        </w:rPr>
      </w:pPr>
      <w:r>
        <w:rPr>
          <w:rFonts w:ascii="Arial" w:hAnsi="Arial" w:cs="Arial"/>
          <w:sz w:val="24"/>
          <w:szCs w:val="24"/>
        </w:rPr>
        <w:t>CELSO RAMOS 01/07/2021.</w:t>
      </w:r>
    </w:p>
    <w:p w:rsidR="008D605A" w:rsidRPr="00B00BAE" w:rsidRDefault="008D605A" w:rsidP="008D605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rPr>
      </w:pPr>
    </w:p>
    <w:p w:rsidR="008D605A" w:rsidRPr="00B00BAE" w:rsidRDefault="008D605A" w:rsidP="008D605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rPr>
      </w:pPr>
    </w:p>
    <w:p w:rsidR="008D605A" w:rsidRDefault="008D605A" w:rsidP="008D605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w:hAnsi="Arial" w:cs="Arial"/>
        </w:rPr>
      </w:pPr>
      <w:r w:rsidRPr="00620741">
        <w:rPr>
          <w:rFonts w:ascii="Arial" w:hAnsi="Arial" w:cs="Arial"/>
          <w:b/>
        </w:rPr>
        <w:t>SONARA FRANCISCA RAMOS</w:t>
      </w:r>
    </w:p>
    <w:p w:rsidR="008D605A" w:rsidRPr="00B00BAE" w:rsidRDefault="008D605A" w:rsidP="008D605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w:hAnsi="Arial" w:cs="Arial"/>
        </w:rPr>
      </w:pPr>
      <w:r w:rsidRPr="00620741">
        <w:rPr>
          <w:rFonts w:ascii="Arial" w:hAnsi="Arial" w:cs="Arial"/>
          <w:b/>
        </w:rPr>
        <w:t>DRDM ASSESSORIA ESPECIALIZADA EM REURB LTDA</w:t>
      </w:r>
    </w:p>
    <w:p w:rsidR="008D605A" w:rsidRPr="001A5755" w:rsidRDefault="008D605A" w:rsidP="008D605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w:hAnsi="Arial" w:cs="Arial"/>
          <w:b/>
        </w:rPr>
      </w:pPr>
      <w:r w:rsidRPr="001A5755">
        <w:rPr>
          <w:rFonts w:ascii="Arial" w:hAnsi="Arial" w:cs="Arial"/>
          <w:b/>
        </w:rPr>
        <w:t>CONTRATADA</w:t>
      </w:r>
    </w:p>
    <w:p w:rsidR="008D605A" w:rsidRDefault="008D605A" w:rsidP="008D605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w:hAnsi="Arial" w:cs="Arial"/>
        </w:rPr>
      </w:pPr>
    </w:p>
    <w:p w:rsidR="008D605A" w:rsidRDefault="008D605A" w:rsidP="008D605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w:hAnsi="Arial" w:cs="Arial"/>
        </w:rPr>
      </w:pPr>
    </w:p>
    <w:p w:rsidR="008D605A" w:rsidRDefault="008D605A" w:rsidP="008D605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w:hAnsi="Arial" w:cs="Arial"/>
        </w:rPr>
      </w:pPr>
    </w:p>
    <w:p w:rsidR="008D605A" w:rsidRDefault="008D605A" w:rsidP="008D605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w:hAnsi="Arial" w:cs="Arial"/>
        </w:rPr>
      </w:pPr>
    </w:p>
    <w:p w:rsidR="008D605A" w:rsidRDefault="008D605A" w:rsidP="008D605A">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w:hAnsi="Arial" w:cs="Arial"/>
        </w:rPr>
      </w:pPr>
    </w:p>
    <w:p w:rsidR="008D605A" w:rsidRPr="00B00BAE" w:rsidRDefault="008D605A" w:rsidP="008D605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rPr>
      </w:pPr>
    </w:p>
    <w:p w:rsidR="00410E04" w:rsidRDefault="00585752" w:rsidP="00410E04">
      <w:pPr>
        <w:jc w:val="center"/>
        <w:rPr>
          <w:rFonts w:ascii="Arial" w:hAnsi="Arial" w:cs="Arial"/>
          <w:sz w:val="24"/>
          <w:szCs w:val="24"/>
        </w:rPr>
      </w:pPr>
      <w:r>
        <w:rPr>
          <w:rFonts w:ascii="Arial" w:hAnsi="Arial" w:cs="Arial"/>
          <w:sz w:val="24"/>
          <w:szCs w:val="24"/>
        </w:rPr>
        <w:t>MUNICIPIO DE CELSO RAMOS</w:t>
      </w:r>
    </w:p>
    <w:p w:rsidR="00585752" w:rsidRPr="00B658A9" w:rsidRDefault="00585752" w:rsidP="00410E04">
      <w:pPr>
        <w:jc w:val="center"/>
        <w:rPr>
          <w:rFonts w:ascii="Arial" w:hAnsi="Arial" w:cs="Arial"/>
          <w:sz w:val="24"/>
          <w:szCs w:val="24"/>
        </w:rPr>
      </w:pPr>
      <w:r>
        <w:rPr>
          <w:rFonts w:ascii="Arial" w:hAnsi="Arial" w:cs="Arial"/>
          <w:sz w:val="24"/>
          <w:szCs w:val="24"/>
        </w:rPr>
        <w:t>PREFEITO MUNICIPAL.</w:t>
      </w:r>
    </w:p>
    <w:sectPr w:rsidR="00585752" w:rsidRPr="00B658A9" w:rsidSect="00610BC8">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32B" w:rsidRDefault="004B432B" w:rsidP="009721C8">
      <w:pPr>
        <w:spacing w:after="0" w:line="240" w:lineRule="auto"/>
      </w:pPr>
      <w:r>
        <w:separator/>
      </w:r>
    </w:p>
  </w:endnote>
  <w:endnote w:type="continuationSeparator" w:id="0">
    <w:p w:rsidR="004B432B" w:rsidRDefault="004B432B" w:rsidP="00972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BC8" w:rsidRDefault="00610BC8">
    <w:pPr>
      <w:pStyle w:val="Rodap"/>
    </w:pPr>
    <w:r>
      <w:rPr>
        <w:noProof/>
      </w:rPr>
      <w:drawing>
        <wp:anchor distT="0" distB="0" distL="114300" distR="114300" simplePos="0" relativeHeight="251665408" behindDoc="0" locked="0" layoutInCell="1" allowOverlap="1">
          <wp:simplePos x="0" y="0"/>
          <wp:positionH relativeFrom="column">
            <wp:posOffset>-346710</wp:posOffset>
          </wp:positionH>
          <wp:positionV relativeFrom="paragraph">
            <wp:posOffset>-728345</wp:posOffset>
          </wp:positionV>
          <wp:extent cx="6276975" cy="1019175"/>
          <wp:effectExtent l="0" t="0" r="9525"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76975" cy="101917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32B" w:rsidRDefault="004B432B" w:rsidP="009721C8">
      <w:pPr>
        <w:spacing w:after="0" w:line="240" w:lineRule="auto"/>
      </w:pPr>
      <w:r>
        <w:separator/>
      </w:r>
    </w:p>
  </w:footnote>
  <w:footnote w:type="continuationSeparator" w:id="0">
    <w:p w:rsidR="004B432B" w:rsidRDefault="004B432B" w:rsidP="009721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BC8" w:rsidRDefault="00610BC8">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anchor distT="0" distB="0" distL="114300" distR="114300" simplePos="0" relativeHeight="251663360" behindDoc="0" locked="0" layoutInCell="1" allowOverlap="1">
          <wp:simplePos x="0" y="0"/>
          <wp:positionH relativeFrom="column">
            <wp:posOffset>-342265</wp:posOffset>
          </wp:positionH>
          <wp:positionV relativeFrom="paragraph">
            <wp:posOffset>-114935</wp:posOffset>
          </wp:positionV>
          <wp:extent cx="6372225" cy="1295400"/>
          <wp:effectExtent l="0" t="0" r="9525"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295400"/>
                  </a:xfrm>
                  <a:prstGeom prst="rect">
                    <a:avLst/>
                  </a:prstGeom>
                </pic:spPr>
              </pic:pic>
            </a:graphicData>
          </a:graphic>
        </wp:anchor>
      </w:drawing>
    </w:r>
  </w:p>
  <w:p w:rsidR="00610BC8" w:rsidRDefault="00610BC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97C5B"/>
    <w:multiLevelType w:val="multilevel"/>
    <w:tmpl w:val="1F58FCA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02F52174"/>
    <w:multiLevelType w:val="multilevel"/>
    <w:tmpl w:val="470AC3F0"/>
    <w:lvl w:ilvl="0">
      <w:start w:val="1"/>
      <w:numFmt w:val="lowerLetter"/>
      <w:lvlText w:val="%1."/>
      <w:lvlJc w:val="left"/>
      <w:pPr>
        <w:tabs>
          <w:tab w:val="num" w:pos="644"/>
        </w:tabs>
        <w:ind w:left="644"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18D55BE1"/>
    <w:multiLevelType w:val="multilevel"/>
    <w:tmpl w:val="3B48B3A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20A47571"/>
    <w:multiLevelType w:val="multilevel"/>
    <w:tmpl w:val="6BAE7A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nsid w:val="218D53D9"/>
    <w:multiLevelType w:val="multilevel"/>
    <w:tmpl w:val="D73469D4"/>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
    <w:nsid w:val="383F7D85"/>
    <w:multiLevelType w:val="multilevel"/>
    <w:tmpl w:val="5BC6224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nsid w:val="3B6F5F04"/>
    <w:multiLevelType w:val="multilevel"/>
    <w:tmpl w:val="C5E0DD38"/>
    <w:lvl w:ilvl="0">
      <w:start w:val="10"/>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3E365B96"/>
    <w:multiLevelType w:val="multilevel"/>
    <w:tmpl w:val="94448AA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400701A2"/>
    <w:multiLevelType w:val="multilevel"/>
    <w:tmpl w:val="AC12DE66"/>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7084186"/>
    <w:multiLevelType w:val="multilevel"/>
    <w:tmpl w:val="C3ECA9D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nsid w:val="48FD6456"/>
    <w:multiLevelType w:val="multilevel"/>
    <w:tmpl w:val="0D1AEBB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nsid w:val="520A1AFA"/>
    <w:multiLevelType w:val="multilevel"/>
    <w:tmpl w:val="26782AD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nsid w:val="62594C73"/>
    <w:multiLevelType w:val="multilevel"/>
    <w:tmpl w:val="4E2EB2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nsid w:val="652A4F34"/>
    <w:multiLevelType w:val="multilevel"/>
    <w:tmpl w:val="7A3CF688"/>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nsid w:val="67DF1A1C"/>
    <w:multiLevelType w:val="multilevel"/>
    <w:tmpl w:val="C9E6F8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71E65AE5"/>
    <w:multiLevelType w:val="multilevel"/>
    <w:tmpl w:val="8DC8D16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nsid w:val="751577C1"/>
    <w:multiLevelType w:val="hybridMultilevel"/>
    <w:tmpl w:val="AE440E4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3"/>
  </w:num>
  <w:num w:numId="3">
    <w:abstractNumId w:val="2"/>
  </w:num>
  <w:num w:numId="4">
    <w:abstractNumId w:val="17"/>
  </w:num>
  <w:num w:numId="5">
    <w:abstractNumId w:val="11"/>
  </w:num>
  <w:num w:numId="6">
    <w:abstractNumId w:val="1"/>
  </w:num>
  <w:num w:numId="7">
    <w:abstractNumId w:val="5"/>
  </w:num>
  <w:num w:numId="8">
    <w:abstractNumId w:val="12"/>
  </w:num>
  <w:num w:numId="9">
    <w:abstractNumId w:val="7"/>
  </w:num>
  <w:num w:numId="10">
    <w:abstractNumId w:val="14"/>
  </w:num>
  <w:num w:numId="11">
    <w:abstractNumId w:val="0"/>
  </w:num>
  <w:num w:numId="12">
    <w:abstractNumId w:val="9"/>
  </w:num>
  <w:num w:numId="13">
    <w:abstractNumId w:val="13"/>
  </w:num>
  <w:num w:numId="14">
    <w:abstractNumId w:val="15"/>
  </w:num>
  <w:num w:numId="15">
    <w:abstractNumId w:val="4"/>
  </w:num>
  <w:num w:numId="16">
    <w:abstractNumId w:val="6"/>
  </w:num>
  <w:num w:numId="17">
    <w:abstractNumId w:val="8"/>
  </w:num>
  <w:num w:numId="18">
    <w:abstractNumId w:val="10"/>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F77"/>
    <w:rsid w:val="00011DAF"/>
    <w:rsid w:val="000345C0"/>
    <w:rsid w:val="00056D3D"/>
    <w:rsid w:val="0006799D"/>
    <w:rsid w:val="00070F0D"/>
    <w:rsid w:val="000C2374"/>
    <w:rsid w:val="000C5C0F"/>
    <w:rsid w:val="00150561"/>
    <w:rsid w:val="00166FCD"/>
    <w:rsid w:val="0018293A"/>
    <w:rsid w:val="001B75CB"/>
    <w:rsid w:val="001F3F77"/>
    <w:rsid w:val="00251627"/>
    <w:rsid w:val="002B3A39"/>
    <w:rsid w:val="002F7BFB"/>
    <w:rsid w:val="00323F4E"/>
    <w:rsid w:val="003368C4"/>
    <w:rsid w:val="0033765E"/>
    <w:rsid w:val="003437D1"/>
    <w:rsid w:val="003467F1"/>
    <w:rsid w:val="00346E29"/>
    <w:rsid w:val="0035541E"/>
    <w:rsid w:val="003A429E"/>
    <w:rsid w:val="003A55D8"/>
    <w:rsid w:val="003A5674"/>
    <w:rsid w:val="003D56A4"/>
    <w:rsid w:val="003D5928"/>
    <w:rsid w:val="003E512E"/>
    <w:rsid w:val="004047F5"/>
    <w:rsid w:val="00410E04"/>
    <w:rsid w:val="00412849"/>
    <w:rsid w:val="00422C41"/>
    <w:rsid w:val="00432734"/>
    <w:rsid w:val="00447EA4"/>
    <w:rsid w:val="004506AB"/>
    <w:rsid w:val="004906ED"/>
    <w:rsid w:val="004B432B"/>
    <w:rsid w:val="004E384A"/>
    <w:rsid w:val="00526426"/>
    <w:rsid w:val="0055064D"/>
    <w:rsid w:val="00557F9C"/>
    <w:rsid w:val="005775BD"/>
    <w:rsid w:val="00585752"/>
    <w:rsid w:val="005C4251"/>
    <w:rsid w:val="005F57A0"/>
    <w:rsid w:val="00601078"/>
    <w:rsid w:val="006104BC"/>
    <w:rsid w:val="00610BC8"/>
    <w:rsid w:val="006205AF"/>
    <w:rsid w:val="0062197F"/>
    <w:rsid w:val="0066004C"/>
    <w:rsid w:val="0066290C"/>
    <w:rsid w:val="006767A8"/>
    <w:rsid w:val="0068477D"/>
    <w:rsid w:val="007156F3"/>
    <w:rsid w:val="00741677"/>
    <w:rsid w:val="0075633F"/>
    <w:rsid w:val="0077302B"/>
    <w:rsid w:val="007745B4"/>
    <w:rsid w:val="00776687"/>
    <w:rsid w:val="007B5B1E"/>
    <w:rsid w:val="007B7BEE"/>
    <w:rsid w:val="008103BA"/>
    <w:rsid w:val="008178CB"/>
    <w:rsid w:val="00836260"/>
    <w:rsid w:val="00894607"/>
    <w:rsid w:val="008A2614"/>
    <w:rsid w:val="008B1E63"/>
    <w:rsid w:val="008B2E09"/>
    <w:rsid w:val="008D605A"/>
    <w:rsid w:val="008F03ED"/>
    <w:rsid w:val="00907433"/>
    <w:rsid w:val="00954748"/>
    <w:rsid w:val="009721C8"/>
    <w:rsid w:val="009C5675"/>
    <w:rsid w:val="009F424B"/>
    <w:rsid w:val="00A333BF"/>
    <w:rsid w:val="00A458EF"/>
    <w:rsid w:val="00A745A2"/>
    <w:rsid w:val="00A753AA"/>
    <w:rsid w:val="00A758FB"/>
    <w:rsid w:val="00AA10F3"/>
    <w:rsid w:val="00AD0769"/>
    <w:rsid w:val="00AE6B67"/>
    <w:rsid w:val="00AF2778"/>
    <w:rsid w:val="00B24240"/>
    <w:rsid w:val="00B41D14"/>
    <w:rsid w:val="00BA6E77"/>
    <w:rsid w:val="00BB28E3"/>
    <w:rsid w:val="00BF04F5"/>
    <w:rsid w:val="00BF13A0"/>
    <w:rsid w:val="00C2644B"/>
    <w:rsid w:val="00C31FE0"/>
    <w:rsid w:val="00C466D3"/>
    <w:rsid w:val="00C51560"/>
    <w:rsid w:val="00C52351"/>
    <w:rsid w:val="00C52F76"/>
    <w:rsid w:val="00C822DC"/>
    <w:rsid w:val="00C82520"/>
    <w:rsid w:val="00CE57AE"/>
    <w:rsid w:val="00CE63F7"/>
    <w:rsid w:val="00D458A6"/>
    <w:rsid w:val="00D45956"/>
    <w:rsid w:val="00DA5445"/>
    <w:rsid w:val="00DA7EA0"/>
    <w:rsid w:val="00E008E4"/>
    <w:rsid w:val="00E00B11"/>
    <w:rsid w:val="00E12D72"/>
    <w:rsid w:val="00E1758D"/>
    <w:rsid w:val="00E3770C"/>
    <w:rsid w:val="00E42E77"/>
    <w:rsid w:val="00E93551"/>
    <w:rsid w:val="00EB6EF9"/>
    <w:rsid w:val="00F13C92"/>
    <w:rsid w:val="00F27191"/>
    <w:rsid w:val="00F4065F"/>
    <w:rsid w:val="00F43A3B"/>
    <w:rsid w:val="00F73AB9"/>
    <w:rsid w:val="00F80EC7"/>
    <w:rsid w:val="00F81E12"/>
    <w:rsid w:val="00FC077F"/>
    <w:rsid w:val="00FF294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EC2820B5-6294-4C22-AAE2-157F4537F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9"/>
    <w:qFormat/>
    <w:rsid w:val="00BF04F5"/>
    <w:pPr>
      <w:keepNext/>
      <w:widowControl w:val="0"/>
      <w:spacing w:after="0" w:line="240" w:lineRule="auto"/>
      <w:outlineLvl w:val="0"/>
    </w:pPr>
    <w:rPr>
      <w:rFonts w:ascii="Arial" w:eastAsia="Times New Roman" w:hAnsi="Arial" w:cs="Arial"/>
      <w:b/>
      <w:bCs/>
      <w:sz w:val="24"/>
      <w:szCs w:val="24"/>
    </w:rPr>
  </w:style>
  <w:style w:type="paragraph" w:styleId="Ttulo6">
    <w:name w:val="heading 6"/>
    <w:basedOn w:val="Normal"/>
    <w:next w:val="Normal"/>
    <w:link w:val="Ttulo6Char"/>
    <w:uiPriority w:val="9"/>
    <w:semiHidden/>
    <w:unhideWhenUsed/>
    <w:qFormat/>
    <w:rsid w:val="008D605A"/>
    <w:pPr>
      <w:spacing w:before="240" w:after="60" w:line="240" w:lineRule="auto"/>
      <w:outlineLvl w:val="5"/>
    </w:pPr>
    <w:rPr>
      <w:rFonts w:ascii="Calibri" w:eastAsia="Times New Roman" w:hAnsi="Calibri" w:cs="Times New Roman"/>
      <w:b/>
      <w:bCs/>
      <w:lang w:val="x-none" w:eastAsia="x-none"/>
    </w:rPr>
  </w:style>
  <w:style w:type="paragraph" w:styleId="Ttulo7">
    <w:name w:val="heading 7"/>
    <w:basedOn w:val="Normal"/>
    <w:next w:val="Normal"/>
    <w:link w:val="Ttulo7Char"/>
    <w:uiPriority w:val="9"/>
    <w:semiHidden/>
    <w:unhideWhenUsed/>
    <w:qFormat/>
    <w:rsid w:val="00F43A3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F3F7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F3F77"/>
  </w:style>
  <w:style w:type="paragraph" w:styleId="Rodap">
    <w:name w:val="footer"/>
    <w:basedOn w:val="Normal"/>
    <w:link w:val="RodapChar"/>
    <w:uiPriority w:val="99"/>
    <w:unhideWhenUsed/>
    <w:rsid w:val="001F3F77"/>
    <w:pPr>
      <w:tabs>
        <w:tab w:val="center" w:pos="4252"/>
        <w:tab w:val="right" w:pos="8504"/>
      </w:tabs>
      <w:spacing w:after="0" w:line="240" w:lineRule="auto"/>
    </w:pPr>
  </w:style>
  <w:style w:type="character" w:customStyle="1" w:styleId="RodapChar">
    <w:name w:val="Rodapé Char"/>
    <w:basedOn w:val="Fontepargpadro"/>
    <w:link w:val="Rodap"/>
    <w:uiPriority w:val="99"/>
    <w:rsid w:val="001F3F77"/>
  </w:style>
  <w:style w:type="paragraph" w:customStyle="1" w:styleId="ecxmsonormal">
    <w:name w:val="ecxmsonormal"/>
    <w:basedOn w:val="Normal"/>
    <w:uiPriority w:val="99"/>
    <w:rsid w:val="001F3F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F3F77"/>
  </w:style>
  <w:style w:type="paragraph" w:styleId="NormalWeb">
    <w:name w:val="Normal (Web)"/>
    <w:basedOn w:val="Normal"/>
    <w:uiPriority w:val="99"/>
    <w:rsid w:val="001F3F77"/>
    <w:pPr>
      <w:suppressAutoHyphens/>
      <w:spacing w:before="28" w:after="119" w:line="100" w:lineRule="atLeast"/>
    </w:pPr>
    <w:rPr>
      <w:rFonts w:ascii="Times New Roman" w:eastAsia="Times New Roman" w:hAnsi="Times New Roman" w:cs="Times New Roman"/>
      <w:color w:val="000000"/>
      <w:sz w:val="24"/>
      <w:szCs w:val="24"/>
    </w:rPr>
  </w:style>
  <w:style w:type="paragraph" w:customStyle="1" w:styleId="western">
    <w:name w:val="western"/>
    <w:basedOn w:val="Normal"/>
    <w:uiPriority w:val="99"/>
    <w:rsid w:val="001F3F77"/>
    <w:pPr>
      <w:suppressAutoHyphens/>
      <w:spacing w:before="28" w:after="119" w:line="100" w:lineRule="atLeast"/>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1F3F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1F3F7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F3F77"/>
    <w:rPr>
      <w:rFonts w:ascii="Tahoma" w:hAnsi="Tahoma" w:cs="Tahoma"/>
      <w:sz w:val="16"/>
      <w:szCs w:val="16"/>
    </w:rPr>
  </w:style>
  <w:style w:type="character" w:customStyle="1" w:styleId="Ttulo1Char">
    <w:name w:val="Título 1 Char"/>
    <w:basedOn w:val="Fontepargpadro"/>
    <w:link w:val="Ttulo1"/>
    <w:uiPriority w:val="99"/>
    <w:rsid w:val="00BF04F5"/>
    <w:rPr>
      <w:rFonts w:ascii="Arial" w:eastAsia="Times New Roman" w:hAnsi="Arial" w:cs="Arial"/>
      <w:b/>
      <w:bCs/>
      <w:sz w:val="24"/>
      <w:szCs w:val="24"/>
      <w:lang w:eastAsia="pt-BR"/>
    </w:rPr>
  </w:style>
  <w:style w:type="paragraph" w:styleId="PargrafodaLista">
    <w:name w:val="List Paragraph"/>
    <w:basedOn w:val="Normal"/>
    <w:uiPriority w:val="34"/>
    <w:qFormat/>
    <w:rsid w:val="00BF04F5"/>
    <w:pPr>
      <w:ind w:left="720"/>
    </w:pPr>
    <w:rPr>
      <w:rFonts w:ascii="Calibri" w:eastAsia="Calibri" w:hAnsi="Calibri" w:cs="Calibri"/>
    </w:rPr>
  </w:style>
  <w:style w:type="character" w:customStyle="1" w:styleId="SemEspaamentoChar">
    <w:name w:val="Sem Espaçamento Char"/>
    <w:basedOn w:val="Fontepargpadro"/>
    <w:link w:val="SemEspaamento"/>
    <w:uiPriority w:val="1"/>
    <w:locked/>
    <w:rsid w:val="009F424B"/>
    <w:rPr>
      <w:lang w:val="en-US" w:bidi="en-US"/>
    </w:rPr>
  </w:style>
  <w:style w:type="paragraph" w:styleId="SemEspaamento">
    <w:name w:val="No Spacing"/>
    <w:link w:val="SemEspaamentoChar"/>
    <w:uiPriority w:val="1"/>
    <w:qFormat/>
    <w:rsid w:val="009F424B"/>
    <w:pPr>
      <w:spacing w:after="0" w:line="360" w:lineRule="auto"/>
    </w:pPr>
    <w:rPr>
      <w:lang w:val="en-US" w:bidi="en-US"/>
    </w:rPr>
  </w:style>
  <w:style w:type="character" w:customStyle="1" w:styleId="Ttulo7Char">
    <w:name w:val="Título 7 Char"/>
    <w:basedOn w:val="Fontepargpadro"/>
    <w:link w:val="Ttulo7"/>
    <w:uiPriority w:val="9"/>
    <w:semiHidden/>
    <w:rsid w:val="00F43A3B"/>
    <w:rPr>
      <w:rFonts w:asciiTheme="majorHAnsi" w:eastAsiaTheme="majorEastAsia" w:hAnsiTheme="majorHAnsi" w:cstheme="majorBidi"/>
      <w:i/>
      <w:iCs/>
      <w:color w:val="404040" w:themeColor="text1" w:themeTint="BF"/>
    </w:rPr>
  </w:style>
  <w:style w:type="paragraph" w:styleId="Corpodetexto3">
    <w:name w:val="Body Text 3"/>
    <w:basedOn w:val="Normal"/>
    <w:link w:val="Corpodetexto3Char"/>
    <w:uiPriority w:val="99"/>
    <w:semiHidden/>
    <w:unhideWhenUsed/>
    <w:rsid w:val="0075633F"/>
    <w:pPr>
      <w:spacing w:after="120"/>
    </w:pPr>
    <w:rPr>
      <w:sz w:val="16"/>
      <w:szCs w:val="16"/>
    </w:rPr>
  </w:style>
  <w:style w:type="character" w:customStyle="1" w:styleId="Corpodetexto3Char">
    <w:name w:val="Corpo de texto 3 Char"/>
    <w:basedOn w:val="Fontepargpadro"/>
    <w:link w:val="Corpodetexto3"/>
    <w:uiPriority w:val="99"/>
    <w:semiHidden/>
    <w:rsid w:val="0075633F"/>
    <w:rPr>
      <w:sz w:val="16"/>
      <w:szCs w:val="16"/>
    </w:rPr>
  </w:style>
  <w:style w:type="paragraph" w:styleId="Corpodetexto">
    <w:name w:val="Body Text"/>
    <w:basedOn w:val="Normal"/>
    <w:link w:val="CorpodetextoChar"/>
    <w:uiPriority w:val="99"/>
    <w:unhideWhenUsed/>
    <w:rsid w:val="008D605A"/>
    <w:pPr>
      <w:spacing w:after="120"/>
    </w:pPr>
  </w:style>
  <w:style w:type="character" w:customStyle="1" w:styleId="CorpodetextoChar">
    <w:name w:val="Corpo de texto Char"/>
    <w:basedOn w:val="Fontepargpadro"/>
    <w:link w:val="Corpodetexto"/>
    <w:uiPriority w:val="99"/>
    <w:rsid w:val="008D605A"/>
  </w:style>
  <w:style w:type="character" w:customStyle="1" w:styleId="Ttulo6Char">
    <w:name w:val="Título 6 Char"/>
    <w:basedOn w:val="Fontepargpadro"/>
    <w:link w:val="Ttulo6"/>
    <w:uiPriority w:val="9"/>
    <w:semiHidden/>
    <w:rsid w:val="008D605A"/>
    <w:rPr>
      <w:rFonts w:ascii="Calibri" w:eastAsia="Times New Roman" w:hAnsi="Calibri" w:cs="Times New Roman"/>
      <w:b/>
      <w:bCs/>
      <w:lang w:val="x-none" w:eastAsia="x-none"/>
    </w:rPr>
  </w:style>
  <w:style w:type="paragraph" w:styleId="TextosemFormatao">
    <w:name w:val="Plain Text"/>
    <w:basedOn w:val="Normal"/>
    <w:link w:val="TextosemFormataoChar"/>
    <w:rsid w:val="008D605A"/>
    <w:pPr>
      <w:spacing w:after="0" w:line="240" w:lineRule="auto"/>
    </w:pPr>
    <w:rPr>
      <w:rFonts w:ascii="Courier New" w:eastAsia="Times New Roman" w:hAnsi="Courier New" w:cs="Times New Roman"/>
      <w:sz w:val="20"/>
      <w:szCs w:val="20"/>
      <w:lang w:val="x-none" w:eastAsia="x-none"/>
    </w:rPr>
  </w:style>
  <w:style w:type="character" w:customStyle="1" w:styleId="TextosemFormataoChar">
    <w:name w:val="Texto sem Formatação Char"/>
    <w:basedOn w:val="Fontepargpadro"/>
    <w:link w:val="TextosemFormatao"/>
    <w:rsid w:val="008D605A"/>
    <w:rPr>
      <w:rFonts w:ascii="Courier New" w:eastAsia="Times New Roman" w:hAnsi="Courier New" w:cs="Times New Roman"/>
      <w:sz w:val="20"/>
      <w:szCs w:val="20"/>
      <w:lang w:val="x-none" w:eastAsia="x-none"/>
    </w:rPr>
  </w:style>
  <w:style w:type="character" w:styleId="Hyperlink">
    <w:name w:val="Hyperlink"/>
    <w:uiPriority w:val="99"/>
    <w:rsid w:val="008D605A"/>
    <w:rPr>
      <w:color w:val="0000FF"/>
      <w:u w:val="single"/>
    </w:rPr>
  </w:style>
  <w:style w:type="paragraph" w:customStyle="1" w:styleId="A070770">
    <w:name w:val="_A070770"/>
    <w:rsid w:val="008D605A"/>
    <w:pPr>
      <w:widowControl w:val="0"/>
      <w:spacing w:after="0" w:line="240" w:lineRule="auto"/>
      <w:ind w:left="864" w:right="576"/>
      <w:jc w:val="both"/>
    </w:pPr>
    <w:rPr>
      <w:rFonts w:ascii="Times New Roman" w:eastAsia="Times New Roman" w:hAnsi="Times New Roman" w:cs="Times New Roman"/>
      <w:color w:val="000000"/>
      <w:sz w:val="24"/>
      <w:szCs w:val="20"/>
    </w:rPr>
  </w:style>
  <w:style w:type="paragraph" w:customStyle="1" w:styleId="corpo">
    <w:name w:val="corpo"/>
    <w:basedOn w:val="Normal"/>
    <w:rsid w:val="008D605A"/>
    <w:pPr>
      <w:spacing w:before="100" w:beforeAutospacing="1" w:after="100" w:afterAutospacing="1" w:line="240" w:lineRule="auto"/>
    </w:pPr>
    <w:rPr>
      <w:rFonts w:ascii="Times New Roman" w:eastAsia="Times New Roman" w:hAnsi="Times New Roman" w:cs="Times New Roman"/>
      <w:sz w:val="24"/>
      <w:szCs w:val="24"/>
    </w:rPr>
  </w:style>
  <w:style w:type="paragraph" w:styleId="Recuodecorpodetexto2">
    <w:name w:val="Body Text Indent 2"/>
    <w:basedOn w:val="Normal"/>
    <w:link w:val="Recuodecorpodetexto2Char"/>
    <w:uiPriority w:val="99"/>
    <w:unhideWhenUsed/>
    <w:rsid w:val="008D605A"/>
    <w:pPr>
      <w:spacing w:after="120" w:line="480" w:lineRule="auto"/>
      <w:ind w:left="283"/>
    </w:pPr>
    <w:rPr>
      <w:rFonts w:ascii="Times New Roman" w:eastAsia="Times New Roman" w:hAnsi="Times New Roman" w:cs="Times New Roman"/>
      <w:sz w:val="24"/>
      <w:szCs w:val="24"/>
      <w:lang w:val="x-none" w:eastAsia="x-none"/>
    </w:rPr>
  </w:style>
  <w:style w:type="character" w:customStyle="1" w:styleId="Recuodecorpodetexto2Char">
    <w:name w:val="Recuo de corpo de texto 2 Char"/>
    <w:basedOn w:val="Fontepargpadro"/>
    <w:link w:val="Recuodecorpodetexto2"/>
    <w:uiPriority w:val="99"/>
    <w:rsid w:val="008D605A"/>
    <w:rPr>
      <w:rFonts w:ascii="Times New Roman" w:eastAsia="Times New Roman" w:hAnsi="Times New Roman" w:cs="Times New Roman"/>
      <w:sz w:val="24"/>
      <w:szCs w:val="24"/>
      <w:lang w:val="x-none" w:eastAsia="x-none"/>
    </w:rPr>
  </w:style>
  <w:style w:type="paragraph" w:customStyle="1" w:styleId="Default">
    <w:name w:val="Default"/>
    <w:rsid w:val="008D605A"/>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85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1894B-6899-4CA6-A0DE-0EEC12F7F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3144</Words>
  <Characters>16983</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FERNANDA</dc:creator>
  <cp:lastModifiedBy>Fernanda_Compras</cp:lastModifiedBy>
  <cp:revision>3</cp:revision>
  <cp:lastPrinted>2021-05-11T17:19:00Z</cp:lastPrinted>
  <dcterms:created xsi:type="dcterms:W3CDTF">2021-07-02T11:41:00Z</dcterms:created>
  <dcterms:modified xsi:type="dcterms:W3CDTF">2021-07-02T11:54:00Z</dcterms:modified>
</cp:coreProperties>
</file>