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77" w:rsidRPr="00415853" w:rsidRDefault="002E4B74" w:rsidP="0033667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2ª </w:t>
      </w:r>
      <w:r w:rsidR="0093428C" w:rsidRPr="00282913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282913">
        <w:rPr>
          <w:rFonts w:ascii="Arial" w:hAnsi="Arial" w:cs="Arial"/>
          <w:b/>
          <w:color w:val="000000"/>
          <w:sz w:val="24"/>
          <w:szCs w:val="24"/>
        </w:rPr>
        <w:t xml:space="preserve">RRATA - </w:t>
      </w:r>
      <w:r w:rsidR="00336677" w:rsidRPr="00415853">
        <w:rPr>
          <w:rFonts w:ascii="Arial" w:hAnsi="Arial" w:cs="Arial"/>
          <w:b/>
          <w:bCs/>
          <w:sz w:val="24"/>
          <w:szCs w:val="24"/>
          <w:lang w:eastAsia="pt-BR"/>
        </w:rPr>
        <w:t>Edital n. 01/2021/CMDCA</w:t>
      </w:r>
    </w:p>
    <w:p w:rsidR="000B0E32" w:rsidRPr="008F5C5C" w:rsidRDefault="000B0E32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336677" w:rsidRDefault="000B0E32" w:rsidP="00336677">
      <w:pPr>
        <w:shd w:val="clear" w:color="auto" w:fill="FFFFFF"/>
        <w:spacing w:after="120" w:line="240" w:lineRule="auto"/>
        <w:ind w:left="3402"/>
        <w:jc w:val="both"/>
        <w:rPr>
          <w:rFonts w:ascii="Arial" w:hAnsi="Arial" w:cs="Arial"/>
          <w:sz w:val="24"/>
          <w:szCs w:val="24"/>
          <w:lang w:eastAsia="pt-BR"/>
        </w:rPr>
      </w:pPr>
      <w:r w:rsidRPr="008F5C5C">
        <w:rPr>
          <w:rFonts w:ascii="Arial" w:hAnsi="Arial" w:cs="Arial"/>
          <w:color w:val="000000"/>
          <w:sz w:val="24"/>
          <w:szCs w:val="24"/>
        </w:rPr>
        <w:t xml:space="preserve">Considerando a necessidade de </w:t>
      </w:r>
      <w:r w:rsidR="006C6898">
        <w:rPr>
          <w:rFonts w:ascii="Arial" w:hAnsi="Arial" w:cs="Arial"/>
          <w:color w:val="000000"/>
          <w:sz w:val="24"/>
          <w:szCs w:val="24"/>
        </w:rPr>
        <w:t xml:space="preserve">adequação do edital, </w:t>
      </w:r>
      <w:r w:rsidR="00336677" w:rsidRPr="00415853">
        <w:rPr>
          <w:rFonts w:ascii="Arial" w:hAnsi="Arial" w:cs="Arial"/>
          <w:sz w:val="24"/>
          <w:szCs w:val="24"/>
          <w:lang w:eastAsia="pt-BR"/>
        </w:rPr>
        <w:t xml:space="preserve">O Conselho Municipal dos Direitos da Criança e do Adolescente de Celso </w:t>
      </w:r>
      <w:proofErr w:type="gramStart"/>
      <w:r w:rsidR="00336677" w:rsidRPr="00415853">
        <w:rPr>
          <w:rFonts w:ascii="Arial" w:hAnsi="Arial" w:cs="Arial"/>
          <w:sz w:val="24"/>
          <w:szCs w:val="24"/>
          <w:lang w:eastAsia="pt-BR"/>
        </w:rPr>
        <w:t>Ramos -SC</w:t>
      </w:r>
      <w:proofErr w:type="gramEnd"/>
      <w:r w:rsidR="00336677" w:rsidRPr="00415853">
        <w:rPr>
          <w:rFonts w:ascii="Arial" w:hAnsi="Arial" w:cs="Arial"/>
          <w:sz w:val="24"/>
          <w:szCs w:val="24"/>
          <w:lang w:eastAsia="pt-BR"/>
        </w:rPr>
        <w:t>, no uso de suas atribuições legais</w:t>
      </w:r>
      <w:r w:rsidR="00336677">
        <w:rPr>
          <w:rFonts w:ascii="Arial" w:hAnsi="Arial" w:cs="Arial"/>
          <w:sz w:val="24"/>
          <w:szCs w:val="24"/>
          <w:lang w:eastAsia="pt-BR"/>
        </w:rPr>
        <w:t xml:space="preserve">, na pessoa de sua presidente, </w:t>
      </w:r>
      <w:r w:rsidR="00336677" w:rsidRPr="00415853">
        <w:rPr>
          <w:rFonts w:ascii="Arial" w:hAnsi="Arial" w:cs="Arial"/>
          <w:b/>
          <w:bCs/>
          <w:sz w:val="24"/>
          <w:szCs w:val="24"/>
          <w:lang w:eastAsia="pt-BR"/>
        </w:rPr>
        <w:t>MARCIA SURDI</w:t>
      </w:r>
      <w:r w:rsidR="0033667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 xml:space="preserve"> </w:t>
      </w:r>
      <w:r w:rsidR="0093428C" w:rsidRPr="00C86977">
        <w:rPr>
          <w:rFonts w:ascii="Arial" w:hAnsi="Arial" w:cs="Arial"/>
          <w:b/>
          <w:color w:val="000000"/>
          <w:sz w:val="24"/>
          <w:szCs w:val="24"/>
          <w:u w:val="single"/>
        </w:rPr>
        <w:t>RETIFICA</w:t>
      </w:r>
      <w:r w:rsidR="0093428C" w:rsidRPr="008F5C5C">
        <w:rPr>
          <w:rFonts w:ascii="Arial" w:hAnsi="Arial" w:cs="Arial"/>
          <w:color w:val="000000"/>
          <w:sz w:val="24"/>
          <w:szCs w:val="24"/>
        </w:rPr>
        <w:t xml:space="preserve"> o Edital em epígrafe nos seguintes termos:</w:t>
      </w:r>
    </w:p>
    <w:p w:rsidR="00D560F8" w:rsidRPr="008F5C5C" w:rsidRDefault="00D560F8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ONDE SE LÊ:</w:t>
      </w:r>
    </w:p>
    <w:p w:rsidR="000C3E9D" w:rsidRPr="00670777" w:rsidRDefault="00670777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70777">
        <w:rPr>
          <w:rFonts w:ascii="Arial" w:hAnsi="Arial" w:cs="Arial"/>
          <w:sz w:val="24"/>
          <w:szCs w:val="24"/>
          <w:lang w:eastAsia="pt-BR"/>
        </w:rPr>
        <w:t>O Conselho Municipal dos Direitos da Criança e do Adolescente de Celso Ramos -SC, no uso de suas atribuições legais, considerando o disposto no art. 132 e 139 da Lei Federal n. 8.069/1990 (Estatuto da Criança e do Adolescente), na Resolução Conanda n. 170/2014 e na Lei Municipal Complementar n° 114/2020, de 17 de agosto de 2020, abre as inscrições para a escolha suplementar indireta dos membros do Conselho Tutelar para atuarem no Conselho Tutelar do Município de  Celso Ramos -SC, e dá outras providências.</w:t>
      </w:r>
    </w:p>
    <w:p w:rsidR="00670777" w:rsidRPr="008F5C5C" w:rsidRDefault="00670777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8F5C5C" w:rsidRDefault="0093428C" w:rsidP="008F5C5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5C5C">
        <w:rPr>
          <w:rFonts w:ascii="Arial" w:hAnsi="Arial" w:cs="Arial"/>
          <w:color w:val="000000"/>
          <w:sz w:val="24"/>
          <w:szCs w:val="24"/>
        </w:rPr>
        <w:t>LEIA-SE:</w:t>
      </w:r>
    </w:p>
    <w:p w:rsidR="00285828" w:rsidRDefault="00670777" w:rsidP="0033667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70777">
        <w:rPr>
          <w:rFonts w:ascii="Arial" w:hAnsi="Arial" w:cs="Arial"/>
          <w:sz w:val="24"/>
          <w:szCs w:val="24"/>
          <w:lang w:eastAsia="pt-BR"/>
        </w:rPr>
        <w:t xml:space="preserve">O Conselho Municipal dos Direitos da Criança e do Adolescente de Celso </w:t>
      </w:r>
      <w:proofErr w:type="gramStart"/>
      <w:r w:rsidRPr="00670777">
        <w:rPr>
          <w:rFonts w:ascii="Arial" w:hAnsi="Arial" w:cs="Arial"/>
          <w:sz w:val="24"/>
          <w:szCs w:val="24"/>
          <w:lang w:eastAsia="pt-BR"/>
        </w:rPr>
        <w:t>Ramos -SC</w:t>
      </w:r>
      <w:proofErr w:type="gramEnd"/>
      <w:r w:rsidRPr="00670777">
        <w:rPr>
          <w:rFonts w:ascii="Arial" w:hAnsi="Arial" w:cs="Arial"/>
          <w:sz w:val="24"/>
          <w:szCs w:val="24"/>
          <w:lang w:eastAsia="pt-BR"/>
        </w:rPr>
        <w:t>, no uso de suas atribuições legais, considerando o disposto no art. 132 e 139 da Lei Federal n. 8.069/1990 (</w:t>
      </w:r>
      <w:r w:rsidRPr="00A32670">
        <w:rPr>
          <w:rFonts w:ascii="Arial" w:hAnsi="Arial" w:cs="Arial"/>
          <w:sz w:val="24"/>
          <w:szCs w:val="24"/>
          <w:lang w:eastAsia="pt-BR"/>
        </w:rPr>
        <w:t>Estatuto da Criança e do Adolescente), na Resolução Conanda n. 170/2014 e na Lei Municipal nº 1005 de 22 de abril de 2019, abre as inscrições para a escolha suplementar indireta dos membros do Conselho Tutelar para atuarem no Conselho Tutelar do Município de  Celso Ramos -SC, e dá outras providências.</w:t>
      </w:r>
    </w:p>
    <w:p w:rsidR="00670777" w:rsidRPr="00811372" w:rsidRDefault="00670777" w:rsidP="00336677">
      <w:pPr>
        <w:shd w:val="clear" w:color="auto" w:fill="FFFFF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3428C" w:rsidRPr="008F5C5C" w:rsidRDefault="0093428C" w:rsidP="003366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F5C5C">
        <w:rPr>
          <w:rFonts w:ascii="Arial" w:hAnsi="Arial" w:cs="Arial"/>
          <w:sz w:val="24"/>
          <w:szCs w:val="24"/>
        </w:rPr>
        <w:t>Celso Ramos</w:t>
      </w:r>
      <w:r w:rsidR="00814085" w:rsidRPr="008F5C5C">
        <w:rPr>
          <w:rFonts w:ascii="Arial" w:hAnsi="Arial" w:cs="Arial"/>
          <w:sz w:val="24"/>
          <w:szCs w:val="24"/>
        </w:rPr>
        <w:t>,</w:t>
      </w:r>
      <w:r w:rsidRPr="008F5C5C">
        <w:rPr>
          <w:rFonts w:ascii="Arial" w:hAnsi="Arial" w:cs="Arial"/>
          <w:sz w:val="24"/>
          <w:szCs w:val="24"/>
        </w:rPr>
        <w:t xml:space="preserve"> </w:t>
      </w:r>
      <w:r w:rsidR="00670777">
        <w:rPr>
          <w:rFonts w:ascii="Arial" w:hAnsi="Arial" w:cs="Arial"/>
          <w:sz w:val="24"/>
          <w:szCs w:val="24"/>
        </w:rPr>
        <w:t>22</w:t>
      </w:r>
      <w:r w:rsidR="00336677">
        <w:rPr>
          <w:rFonts w:ascii="Arial" w:hAnsi="Arial" w:cs="Arial"/>
          <w:sz w:val="24"/>
          <w:szCs w:val="24"/>
        </w:rPr>
        <w:t xml:space="preserve"> de julho de 2021</w:t>
      </w:r>
    </w:p>
    <w:p w:rsidR="0093428C" w:rsidRPr="008F5C5C" w:rsidRDefault="0093428C" w:rsidP="008F5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677" w:rsidRDefault="00336677" w:rsidP="00336677">
      <w:pPr>
        <w:shd w:val="clear" w:color="auto" w:fill="FFFFFF"/>
        <w:spacing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15853">
        <w:rPr>
          <w:rFonts w:ascii="Arial" w:hAnsi="Arial" w:cs="Arial"/>
          <w:b/>
          <w:bCs/>
          <w:sz w:val="24"/>
          <w:szCs w:val="24"/>
          <w:lang w:eastAsia="pt-BR"/>
        </w:rPr>
        <w:t>MARCIA SURDI</w:t>
      </w:r>
    </w:p>
    <w:p w:rsidR="001E79D4" w:rsidRPr="008F5C5C" w:rsidRDefault="00336677" w:rsidP="00811372">
      <w:pPr>
        <w:shd w:val="clear" w:color="auto" w:fill="FFFFFF"/>
        <w:spacing w:after="12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15853">
        <w:rPr>
          <w:rFonts w:ascii="Arial" w:hAnsi="Arial" w:cs="Arial"/>
          <w:sz w:val="24"/>
          <w:szCs w:val="24"/>
          <w:lang w:eastAsia="pt-BR"/>
        </w:rPr>
        <w:lastRenderedPageBreak/>
        <w:t>Presidente do Conselho Municipal dos Direitos da Criança e do Adolescente CMDCA Celso Ramos-SC</w:t>
      </w:r>
    </w:p>
    <w:sectPr w:rsidR="001E79D4" w:rsidRPr="008F5C5C" w:rsidSect="00336677">
      <w:headerReference w:type="default" r:id="rId7"/>
      <w:footerReference w:type="default" r:id="rId8"/>
      <w:pgSz w:w="11907" w:h="16839" w:code="9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87" w:rsidRDefault="00FC7787">
      <w:pPr>
        <w:spacing w:after="0" w:line="240" w:lineRule="auto"/>
      </w:pPr>
      <w:r>
        <w:separator/>
      </w:r>
    </w:p>
  </w:endnote>
  <w:endnote w:type="continuationSeparator" w:id="0">
    <w:p w:rsidR="00FC7787" w:rsidRDefault="00FC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FC7787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87" w:rsidRDefault="00FC7787">
      <w:pPr>
        <w:spacing w:after="0" w:line="240" w:lineRule="auto"/>
      </w:pPr>
      <w:r>
        <w:separator/>
      </w:r>
    </w:p>
  </w:footnote>
  <w:footnote w:type="continuationSeparator" w:id="0">
    <w:p w:rsidR="00FC7787" w:rsidRDefault="00FC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FC77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551"/>
    <w:multiLevelType w:val="multilevel"/>
    <w:tmpl w:val="E47640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  <w:color w:val="auto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Arial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  <w:color w:val="auto"/>
        <w:u w:val="none"/>
      </w:rPr>
    </w:lvl>
  </w:abstractNum>
  <w:abstractNum w:abstractNumId="1">
    <w:nsid w:val="3CCD5018"/>
    <w:multiLevelType w:val="hybridMultilevel"/>
    <w:tmpl w:val="A3A2FEDC"/>
    <w:lvl w:ilvl="0" w:tplc="46C21400">
      <w:start w:val="1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B2648"/>
    <w:multiLevelType w:val="multilevel"/>
    <w:tmpl w:val="8786826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32727"/>
    <w:rsid w:val="00033FB7"/>
    <w:rsid w:val="00034FF9"/>
    <w:rsid w:val="00041397"/>
    <w:rsid w:val="000464C3"/>
    <w:rsid w:val="0007559A"/>
    <w:rsid w:val="00095ECF"/>
    <w:rsid w:val="000B0E32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82913"/>
    <w:rsid w:val="00285828"/>
    <w:rsid w:val="002D21DA"/>
    <w:rsid w:val="002E4B74"/>
    <w:rsid w:val="00323CEA"/>
    <w:rsid w:val="00336677"/>
    <w:rsid w:val="00341726"/>
    <w:rsid w:val="00377DFF"/>
    <w:rsid w:val="003C65F5"/>
    <w:rsid w:val="004357F6"/>
    <w:rsid w:val="0048685B"/>
    <w:rsid w:val="004D0327"/>
    <w:rsid w:val="004E40C9"/>
    <w:rsid w:val="004E73DA"/>
    <w:rsid w:val="00505FF0"/>
    <w:rsid w:val="00565965"/>
    <w:rsid w:val="005A1F58"/>
    <w:rsid w:val="005C0DBE"/>
    <w:rsid w:val="005D06B9"/>
    <w:rsid w:val="005F27DC"/>
    <w:rsid w:val="00670777"/>
    <w:rsid w:val="006948A3"/>
    <w:rsid w:val="006C6898"/>
    <w:rsid w:val="0074712E"/>
    <w:rsid w:val="0079201D"/>
    <w:rsid w:val="0079652F"/>
    <w:rsid w:val="007F40FF"/>
    <w:rsid w:val="00811372"/>
    <w:rsid w:val="00814085"/>
    <w:rsid w:val="008268C5"/>
    <w:rsid w:val="00830191"/>
    <w:rsid w:val="008E3B7D"/>
    <w:rsid w:val="008F5C5C"/>
    <w:rsid w:val="0093428C"/>
    <w:rsid w:val="009440D3"/>
    <w:rsid w:val="00961327"/>
    <w:rsid w:val="00970B03"/>
    <w:rsid w:val="0098225C"/>
    <w:rsid w:val="009B2C6E"/>
    <w:rsid w:val="009B60CB"/>
    <w:rsid w:val="009C0F83"/>
    <w:rsid w:val="009D09C3"/>
    <w:rsid w:val="009E0CFA"/>
    <w:rsid w:val="00A32670"/>
    <w:rsid w:val="00A57680"/>
    <w:rsid w:val="00B5189A"/>
    <w:rsid w:val="00BF7ECC"/>
    <w:rsid w:val="00C473DB"/>
    <w:rsid w:val="00C84FC1"/>
    <w:rsid w:val="00C86977"/>
    <w:rsid w:val="00C914A5"/>
    <w:rsid w:val="00D560F8"/>
    <w:rsid w:val="00D73FDA"/>
    <w:rsid w:val="00DA150A"/>
    <w:rsid w:val="00DF1901"/>
    <w:rsid w:val="00E45478"/>
    <w:rsid w:val="00E84024"/>
    <w:rsid w:val="00EC238E"/>
    <w:rsid w:val="00ED21DA"/>
    <w:rsid w:val="00ED23A0"/>
    <w:rsid w:val="00ED58BF"/>
    <w:rsid w:val="00EF7166"/>
    <w:rsid w:val="00F6351F"/>
    <w:rsid w:val="00F638DB"/>
    <w:rsid w:val="00F654F7"/>
    <w:rsid w:val="00F7528F"/>
    <w:rsid w:val="00FC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C689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C6898"/>
    <w:rPr>
      <w:rFonts w:ascii="Courier New" w:eastAsia="Times New Roman" w:hAnsi="Courier New" w:cs="Times New Roman"/>
      <w:sz w:val="20"/>
      <w:szCs w:val="20"/>
    </w:rPr>
  </w:style>
  <w:style w:type="paragraph" w:customStyle="1" w:styleId="TxBrp9">
    <w:name w:val="TxBr_p9"/>
    <w:basedOn w:val="Normal"/>
    <w:rsid w:val="006C6898"/>
    <w:pPr>
      <w:widowControl w:val="0"/>
      <w:tabs>
        <w:tab w:val="left" w:pos="204"/>
      </w:tabs>
      <w:spacing w:after="0" w:line="240" w:lineRule="atLeast"/>
      <w:jc w:val="both"/>
    </w:pPr>
    <w:rPr>
      <w:rFonts w:ascii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cp:lastPrinted>2021-07-08T19:41:00Z</cp:lastPrinted>
  <dcterms:created xsi:type="dcterms:W3CDTF">2021-07-22T16:39:00Z</dcterms:created>
  <dcterms:modified xsi:type="dcterms:W3CDTF">2021-07-22T16:39:00Z</dcterms:modified>
</cp:coreProperties>
</file>