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B8D" w:rsidRPr="003A2B60" w:rsidRDefault="00391B8D" w:rsidP="003A2B60">
      <w:pPr>
        <w:spacing w:after="0" w:line="360" w:lineRule="auto"/>
        <w:jc w:val="center"/>
        <w:rPr>
          <w:rFonts w:ascii="Arial" w:hAnsi="Arial" w:cs="Arial"/>
          <w:b/>
          <w:sz w:val="24"/>
          <w:szCs w:val="24"/>
        </w:rPr>
      </w:pPr>
      <w:r w:rsidRPr="003A2B60">
        <w:rPr>
          <w:rFonts w:ascii="Arial" w:hAnsi="Arial" w:cs="Arial"/>
          <w:b/>
          <w:sz w:val="24"/>
          <w:szCs w:val="24"/>
        </w:rPr>
        <w:t>PREFEITURA MUNICIPAL DE CELSO RAMOS</w:t>
      </w: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PROCESSO DE LICITAÇÃO Nº </w:t>
      </w:r>
      <w:r w:rsidR="0095441B">
        <w:rPr>
          <w:rFonts w:ascii="Arial" w:hAnsi="Arial" w:cs="Arial"/>
          <w:b/>
          <w:sz w:val="24"/>
          <w:szCs w:val="24"/>
        </w:rPr>
        <w:t>35</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EA4A4E" w:rsidP="003A2B60">
      <w:pPr>
        <w:spacing w:after="0" w:line="360" w:lineRule="auto"/>
        <w:jc w:val="center"/>
        <w:rPr>
          <w:rFonts w:ascii="Arial" w:hAnsi="Arial" w:cs="Arial"/>
          <w:b/>
          <w:sz w:val="24"/>
          <w:szCs w:val="24"/>
        </w:rPr>
      </w:pPr>
      <w:r w:rsidRPr="003A2B60">
        <w:rPr>
          <w:rFonts w:ascii="Arial" w:hAnsi="Arial" w:cs="Arial"/>
          <w:b/>
          <w:sz w:val="24"/>
          <w:szCs w:val="24"/>
        </w:rPr>
        <w:t>DISPENSA</w:t>
      </w:r>
      <w:r w:rsidR="00FE7142" w:rsidRPr="003A2B60">
        <w:rPr>
          <w:rFonts w:ascii="Arial" w:hAnsi="Arial" w:cs="Arial"/>
          <w:b/>
          <w:sz w:val="24"/>
          <w:szCs w:val="24"/>
        </w:rPr>
        <w:t xml:space="preserve"> DE LICITAÇÃO</w:t>
      </w:r>
      <w:r w:rsidR="00E74C56" w:rsidRPr="003A2B60">
        <w:rPr>
          <w:rFonts w:ascii="Arial" w:hAnsi="Arial" w:cs="Arial"/>
          <w:b/>
          <w:sz w:val="24"/>
          <w:szCs w:val="24"/>
        </w:rPr>
        <w:t xml:space="preserve"> Nº </w:t>
      </w:r>
      <w:r w:rsidR="0095441B">
        <w:rPr>
          <w:rFonts w:ascii="Arial" w:hAnsi="Arial" w:cs="Arial"/>
          <w:b/>
          <w:sz w:val="24"/>
          <w:szCs w:val="24"/>
        </w:rPr>
        <w:t>05</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391B8D" w:rsidP="003A2B60">
      <w:pPr>
        <w:spacing w:after="0" w:line="360" w:lineRule="auto"/>
        <w:jc w:val="center"/>
        <w:rPr>
          <w:rFonts w:ascii="Arial" w:hAnsi="Arial" w:cs="Arial"/>
          <w:b/>
          <w:sz w:val="24"/>
          <w:szCs w:val="24"/>
        </w:rPr>
      </w:pP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CONTRATO </w:t>
      </w:r>
      <w:r w:rsidR="00FE7142" w:rsidRPr="003A2B60">
        <w:rPr>
          <w:rFonts w:ascii="Arial" w:hAnsi="Arial" w:cs="Arial"/>
          <w:b/>
          <w:sz w:val="24"/>
          <w:szCs w:val="24"/>
        </w:rPr>
        <w:t xml:space="preserve">ADMINISTRATIVO </w:t>
      </w:r>
      <w:r w:rsidR="0095441B">
        <w:rPr>
          <w:rFonts w:ascii="Arial" w:hAnsi="Arial" w:cs="Arial"/>
          <w:b/>
          <w:sz w:val="24"/>
          <w:szCs w:val="24"/>
        </w:rPr>
        <w:t>78</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391B8D" w:rsidP="003A2B60">
      <w:pPr>
        <w:spacing w:after="0" w:line="360" w:lineRule="auto"/>
        <w:ind w:firstLine="709"/>
        <w:jc w:val="both"/>
        <w:rPr>
          <w:rFonts w:ascii="Arial" w:eastAsia="Times New Roman" w:hAnsi="Arial" w:cs="Arial"/>
          <w:sz w:val="24"/>
          <w:szCs w:val="24"/>
        </w:rPr>
      </w:pPr>
    </w:p>
    <w:p w:rsidR="00391B8D" w:rsidRPr="003A2B60" w:rsidRDefault="00235193" w:rsidP="003A2B60">
      <w:pPr>
        <w:pStyle w:val="Default"/>
        <w:spacing w:line="360" w:lineRule="auto"/>
        <w:jc w:val="both"/>
      </w:pPr>
      <w:r w:rsidRPr="003A2B60">
        <w:t xml:space="preserve">Pelo presente instrumento que entre si celebram, de um lado o </w:t>
      </w:r>
      <w:r w:rsidRPr="003A2B60">
        <w:rPr>
          <w:b/>
        </w:rPr>
        <w:t>MUNICÍPIO DE CELSO RAMOS</w:t>
      </w:r>
      <w:r w:rsidRPr="003A2B60">
        <w:t xml:space="preserve">, pessoa jurídica de direito público interno, inscrito no CNPJ sob o n° 78.493.343/0001-22 com sede na Rua Dom Daniel </w:t>
      </w:r>
      <w:proofErr w:type="spellStart"/>
      <w:r w:rsidRPr="003A2B60">
        <w:t>Hostin</w:t>
      </w:r>
      <w:proofErr w:type="spellEnd"/>
      <w:r w:rsidRPr="003A2B60">
        <w:t xml:space="preserve"> nº 930 - centro, neste ato representado pelo Prefeito Municipal, o Sr. </w:t>
      </w:r>
      <w:proofErr w:type="spellStart"/>
      <w:r w:rsidR="003A2B60" w:rsidRPr="003A2B60">
        <w:t>Luizangelo</w:t>
      </w:r>
      <w:proofErr w:type="spellEnd"/>
      <w:r w:rsidR="003A2B60" w:rsidRPr="003A2B60">
        <w:t xml:space="preserve"> </w:t>
      </w:r>
      <w:proofErr w:type="spellStart"/>
      <w:r w:rsidR="003A2B60" w:rsidRPr="003A2B60">
        <w:t>Grassi</w:t>
      </w:r>
      <w:proofErr w:type="spellEnd"/>
      <w:r w:rsidRPr="003A2B60">
        <w:t xml:space="preserve">, doravante denominado simplesmente </w:t>
      </w:r>
      <w:r w:rsidRPr="003A2B60">
        <w:rPr>
          <w:b/>
          <w:bCs/>
        </w:rPr>
        <w:t>CONTRATANTE</w:t>
      </w:r>
      <w:r w:rsidRPr="003A2B60">
        <w:t xml:space="preserve">, e de outro </w:t>
      </w:r>
      <w:r w:rsidR="0095441B">
        <w:rPr>
          <w:b/>
        </w:rPr>
        <w:t xml:space="preserve">UNIKA EDITORA E PUBLICAÇÕES LTDA </w:t>
      </w:r>
      <w:r w:rsidRPr="003A2B60">
        <w:rPr>
          <w:b/>
        </w:rPr>
        <w:t xml:space="preserve">, </w:t>
      </w:r>
      <w:r w:rsidRPr="003A2B60">
        <w:t>pessoa jurídica de direito privado, inscrita no CNPJ sob o nº</w:t>
      </w:r>
      <w:r w:rsidR="0095441B">
        <w:t xml:space="preserve"> 08.075.698/0001-16</w:t>
      </w:r>
      <w:r w:rsidRPr="003A2B60">
        <w:t xml:space="preserve">, </w:t>
      </w:r>
      <w:r w:rsidR="00EA4A4E" w:rsidRPr="003A2B60">
        <w:t xml:space="preserve">com endereço na cidade de </w:t>
      </w:r>
      <w:r w:rsidR="0095441B">
        <w:t>ANITA GARIBALDI</w:t>
      </w:r>
      <w:r w:rsidRPr="003A2B60">
        <w:rPr>
          <w:b/>
        </w:rPr>
        <w:t>,</w:t>
      </w:r>
      <w:r w:rsidR="0095441B">
        <w:rPr>
          <w:b/>
        </w:rPr>
        <w:t xml:space="preserve"> RUA FREI ROGERIO , 405 SALA 02 CENTRO CEP: 88590-000 </w:t>
      </w:r>
      <w:r w:rsidRPr="003A2B60">
        <w:rPr>
          <w:b/>
        </w:rPr>
        <w:t xml:space="preserve"> </w:t>
      </w:r>
      <w:r w:rsidRPr="003A2B60">
        <w:t xml:space="preserve">doravante denominado simplesmente </w:t>
      </w:r>
      <w:r w:rsidRPr="003A2B60">
        <w:rPr>
          <w:b/>
          <w:bCs/>
        </w:rPr>
        <w:t>CONTRATADO</w:t>
      </w:r>
      <w:r w:rsidR="00391B8D" w:rsidRPr="003A2B60">
        <w:rPr>
          <w:rFonts w:eastAsia="Times New Roman"/>
        </w:rPr>
        <w:t xml:space="preserve">, tem justo e contratado o presente Contrato de </w:t>
      </w:r>
      <w:r w:rsidR="007B676F" w:rsidRPr="003A2B60">
        <w:rPr>
          <w:rFonts w:eastAsia="Times New Roman"/>
        </w:rPr>
        <w:t>Prestação De Serviços</w:t>
      </w:r>
      <w:r w:rsidR="00391B8D" w:rsidRPr="003A2B60">
        <w:rPr>
          <w:rFonts w:eastAsia="Times New Roman"/>
        </w:rPr>
        <w:t xml:space="preserve"> nos termos do Processo Licitatório</w:t>
      </w:r>
      <w:r w:rsidR="006D6C05" w:rsidRPr="003A2B60">
        <w:rPr>
          <w:rFonts w:eastAsia="Times New Roman"/>
        </w:rPr>
        <w:t xml:space="preserve"> nº </w:t>
      </w:r>
      <w:r w:rsidR="0095441B">
        <w:rPr>
          <w:rFonts w:eastAsia="Times New Roman"/>
        </w:rPr>
        <w:t>35</w:t>
      </w:r>
      <w:r w:rsidR="00FE7142" w:rsidRPr="003A2B60">
        <w:rPr>
          <w:rFonts w:eastAsia="Times New Roman"/>
        </w:rPr>
        <w:t>/</w:t>
      </w:r>
      <w:r w:rsidR="003A2B60" w:rsidRPr="003A2B60">
        <w:rPr>
          <w:rFonts w:eastAsia="Times New Roman"/>
        </w:rPr>
        <w:t>2021</w:t>
      </w:r>
      <w:r w:rsidR="00391B8D" w:rsidRPr="003A2B60">
        <w:rPr>
          <w:rFonts w:eastAsia="Times New Roman"/>
        </w:rPr>
        <w:t xml:space="preserve">, na modalidade de </w:t>
      </w:r>
      <w:r w:rsidR="00EA4A4E" w:rsidRPr="003A2B60">
        <w:rPr>
          <w:rFonts w:eastAsia="Times New Roman"/>
        </w:rPr>
        <w:t>Dispensa</w:t>
      </w:r>
      <w:r w:rsidR="00FE7142" w:rsidRPr="003A2B60">
        <w:rPr>
          <w:rFonts w:eastAsia="Times New Roman"/>
        </w:rPr>
        <w:t xml:space="preserve"> de Licitação</w:t>
      </w:r>
      <w:r w:rsidR="00391B8D" w:rsidRPr="003A2B60">
        <w:rPr>
          <w:rFonts w:eastAsia="Times New Roman"/>
        </w:rPr>
        <w:t xml:space="preserve"> nº</w:t>
      </w:r>
      <w:r w:rsidR="00FE7142" w:rsidRPr="003A2B60">
        <w:rPr>
          <w:rFonts w:eastAsia="Times New Roman"/>
        </w:rPr>
        <w:t xml:space="preserve"> </w:t>
      </w:r>
      <w:r w:rsidR="0095441B">
        <w:rPr>
          <w:rFonts w:eastAsia="Times New Roman"/>
        </w:rPr>
        <w:t>05</w:t>
      </w:r>
      <w:r w:rsidR="00391B8D" w:rsidRPr="003A2B60">
        <w:rPr>
          <w:rFonts w:eastAsia="Times New Roman"/>
        </w:rPr>
        <w:t>/</w:t>
      </w:r>
      <w:r w:rsidR="003A2B60" w:rsidRPr="003A2B60">
        <w:rPr>
          <w:rFonts w:eastAsia="Times New Roman"/>
        </w:rPr>
        <w:t>2021</w:t>
      </w:r>
      <w:r w:rsidR="00391B8D" w:rsidRPr="003A2B60">
        <w:rPr>
          <w:rFonts w:eastAsia="Times New Roman"/>
        </w:rPr>
        <w:t>, bem como, das normas da Lei 8.666/93 e alterações subsequentes firmam o Contrato mediante as cláusulas e condições abaixo.</w:t>
      </w:r>
    </w:p>
    <w:p w:rsidR="00391B8D" w:rsidRPr="003A2B60" w:rsidRDefault="00391B8D" w:rsidP="003A2B60">
      <w:pPr>
        <w:keepNext/>
        <w:spacing w:after="0" w:line="360" w:lineRule="auto"/>
        <w:jc w:val="both"/>
        <w:rPr>
          <w:rFonts w:ascii="Arial" w:eastAsia="Times New Roman" w:hAnsi="Arial" w:cs="Arial"/>
          <w:b/>
          <w:bCs/>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PRIMEIRA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OBJETO</w:t>
      </w:r>
    </w:p>
    <w:p w:rsidR="00EA4A4E" w:rsidRPr="003A2B60" w:rsidRDefault="00EA4A4E" w:rsidP="003A2B60">
      <w:pPr>
        <w:spacing w:after="0" w:line="360" w:lineRule="auto"/>
        <w:jc w:val="both"/>
        <w:rPr>
          <w:rFonts w:ascii="Arial" w:eastAsia="Times New Roman" w:hAnsi="Arial" w:cs="Arial"/>
          <w:bCs/>
          <w:sz w:val="24"/>
          <w:szCs w:val="24"/>
        </w:rPr>
      </w:pPr>
    </w:p>
    <w:p w:rsidR="0095441B" w:rsidRDefault="0095441B" w:rsidP="0095441B">
      <w:pPr>
        <w:pStyle w:val="Default"/>
        <w:spacing w:after="120"/>
        <w:jc w:val="both"/>
      </w:pPr>
      <w:r>
        <w:rPr>
          <w:rFonts w:eastAsia="Arial"/>
        </w:rPr>
        <w:t>CONTRATAÇÃO DE EMPRESA JORNALISTICA PARA PUBLICAÇÃO EM JORNAL DE CIRCULAÇÃO REGIONAL DOS ATOS OFICIAIS E EXTRATOS DE EDITAIS DE LICITAÇÕES</w:t>
      </w:r>
      <w:r>
        <w:t>.</w:t>
      </w:r>
    </w:p>
    <w:p w:rsidR="00184A06" w:rsidRDefault="00184A06" w:rsidP="003A2B60">
      <w:pPr>
        <w:spacing w:after="0" w:line="360" w:lineRule="auto"/>
        <w:jc w:val="both"/>
        <w:rPr>
          <w:rFonts w:ascii="Arial" w:eastAsia="Times New Roman" w:hAnsi="Arial" w:cs="Arial"/>
          <w:b/>
          <w:bCs/>
          <w:sz w:val="24"/>
          <w:szCs w:val="24"/>
        </w:rPr>
      </w:pPr>
    </w:p>
    <w:p w:rsidR="00184A06" w:rsidRPr="003A2B60" w:rsidRDefault="00184A06"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CLÁUSULA SEGUNDA – DA EXECUÇÃO</w:t>
      </w:r>
    </w:p>
    <w:p w:rsidR="00235193" w:rsidRPr="003A2B60" w:rsidRDefault="00235193"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lastRenderedPageBreak/>
        <w:t xml:space="preserve">A </w:t>
      </w:r>
      <w:r w:rsidRPr="003A2B60">
        <w:rPr>
          <w:rFonts w:ascii="Arial" w:eastAsia="Times New Roman" w:hAnsi="Arial" w:cs="Arial"/>
          <w:b/>
          <w:sz w:val="24"/>
          <w:szCs w:val="24"/>
        </w:rPr>
        <w:t>CONTRATADA</w:t>
      </w:r>
      <w:r w:rsidRPr="003A2B60">
        <w:rPr>
          <w:rFonts w:ascii="Arial" w:eastAsia="Times New Roman" w:hAnsi="Arial" w:cs="Arial"/>
          <w:sz w:val="24"/>
          <w:szCs w:val="24"/>
        </w:rPr>
        <w:t xml:space="preserve"> deverá </w:t>
      </w:r>
      <w:r w:rsidR="00184A06">
        <w:rPr>
          <w:rFonts w:ascii="Arial" w:eastAsia="Times New Roman" w:hAnsi="Arial" w:cs="Arial"/>
          <w:sz w:val="24"/>
          <w:szCs w:val="24"/>
        </w:rPr>
        <w:t>fazer a entrega conforme solicitação da secretaria de agricultura de maneira segura</w:t>
      </w:r>
      <w:r w:rsidR="00AD4DC7" w:rsidRPr="003A2B60">
        <w:rPr>
          <w:rFonts w:ascii="Arial" w:eastAsia="Times New Roman" w:hAnsi="Arial" w:cs="Arial"/>
          <w:sz w:val="24"/>
          <w:szCs w:val="24"/>
        </w:rPr>
        <w:t xml:space="preserve">. </w:t>
      </w:r>
    </w:p>
    <w:p w:rsidR="00FE7142" w:rsidRPr="003A2B60" w:rsidRDefault="00FE7142"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TERCEIRA </w:t>
      </w:r>
      <w:r w:rsidR="00655F48" w:rsidRPr="003A2B60">
        <w:rPr>
          <w:rFonts w:ascii="Arial" w:eastAsia="Times New Roman" w:hAnsi="Arial" w:cs="Arial"/>
          <w:b/>
          <w:bCs/>
          <w:sz w:val="24"/>
          <w:szCs w:val="24"/>
        </w:rPr>
        <w:t xml:space="preserve">– </w:t>
      </w:r>
      <w:r w:rsidRPr="003A2B60">
        <w:rPr>
          <w:rFonts w:ascii="Arial" w:eastAsia="Times New Roman" w:hAnsi="Arial" w:cs="Arial"/>
          <w:b/>
          <w:bCs/>
          <w:sz w:val="24"/>
          <w:szCs w:val="24"/>
        </w:rPr>
        <w:t xml:space="preserve">DO VALOR TOTAL E DO PAGAMENTO </w:t>
      </w:r>
    </w:p>
    <w:p w:rsidR="00EA4A4E" w:rsidRPr="003A2B60" w:rsidRDefault="00EA4A4E" w:rsidP="003A2B60">
      <w:pPr>
        <w:spacing w:after="0" w:line="360" w:lineRule="auto"/>
        <w:jc w:val="both"/>
        <w:rPr>
          <w:rFonts w:ascii="Arial" w:eastAsia="Times New Roman" w:hAnsi="Arial" w:cs="Arial"/>
          <w:b/>
          <w:sz w:val="24"/>
          <w:szCs w:val="24"/>
        </w:rPr>
      </w:pPr>
    </w:p>
    <w:p w:rsidR="00391B8D" w:rsidRPr="003A2B60" w:rsidRDefault="00391B8D" w:rsidP="003A2B60">
      <w:pPr>
        <w:spacing w:after="0" w:line="360" w:lineRule="auto"/>
        <w:jc w:val="both"/>
        <w:rPr>
          <w:rFonts w:ascii="Arial" w:hAnsi="Arial" w:cs="Arial"/>
          <w:sz w:val="24"/>
          <w:szCs w:val="24"/>
        </w:rPr>
      </w:pPr>
      <w:r w:rsidRPr="003A2B60">
        <w:rPr>
          <w:rFonts w:ascii="Arial" w:eastAsia="Times New Roman" w:hAnsi="Arial" w:cs="Arial"/>
          <w:sz w:val="24"/>
          <w:szCs w:val="24"/>
        </w:rPr>
        <w:t>3.1</w:t>
      </w:r>
      <w:r w:rsidR="00890F90"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Será </w:t>
      </w:r>
      <w:r w:rsidRPr="003A2B60">
        <w:rPr>
          <w:rFonts w:ascii="Arial" w:eastAsia="Calibri" w:hAnsi="Arial" w:cs="Arial"/>
          <w:color w:val="000000"/>
          <w:sz w:val="24"/>
          <w:szCs w:val="24"/>
        </w:rPr>
        <w:t xml:space="preserve">pago o valor de </w:t>
      </w:r>
      <w:r w:rsidR="007B676F" w:rsidRPr="003A2B60">
        <w:rPr>
          <w:rFonts w:ascii="Arial" w:eastAsia="Calibri" w:hAnsi="Arial" w:cs="Arial"/>
          <w:color w:val="000000"/>
          <w:sz w:val="24"/>
          <w:szCs w:val="24"/>
        </w:rPr>
        <w:t xml:space="preserve">R$ </w:t>
      </w:r>
      <w:r w:rsidR="0095441B">
        <w:rPr>
          <w:rFonts w:ascii="Arial" w:eastAsia="Calibri" w:hAnsi="Arial" w:cs="Arial"/>
          <w:color w:val="000000"/>
          <w:sz w:val="24"/>
          <w:szCs w:val="24"/>
        </w:rPr>
        <w:t>1.416,00</w:t>
      </w:r>
      <w:r w:rsidR="003A2B60">
        <w:rPr>
          <w:rFonts w:ascii="Arial" w:eastAsia="Calibri" w:hAnsi="Arial" w:cs="Arial"/>
          <w:color w:val="000000"/>
          <w:sz w:val="24"/>
          <w:szCs w:val="24"/>
        </w:rPr>
        <w:t xml:space="preserve"> (</w:t>
      </w:r>
      <w:r w:rsidR="00184A06">
        <w:rPr>
          <w:rFonts w:ascii="Arial" w:eastAsia="Calibri" w:hAnsi="Arial" w:cs="Arial"/>
          <w:color w:val="000000"/>
          <w:sz w:val="24"/>
          <w:szCs w:val="24"/>
        </w:rPr>
        <w:t>mil</w:t>
      </w:r>
      <w:r w:rsidR="0095441B">
        <w:rPr>
          <w:rFonts w:ascii="Arial" w:eastAsia="Calibri" w:hAnsi="Arial" w:cs="Arial"/>
          <w:color w:val="000000"/>
          <w:sz w:val="24"/>
          <w:szCs w:val="24"/>
        </w:rPr>
        <w:t xml:space="preserve"> quatrocentos e dezesseis reais</w:t>
      </w:r>
      <w:r w:rsidR="003A2B60">
        <w:rPr>
          <w:rFonts w:ascii="Arial" w:eastAsia="Calibri" w:hAnsi="Arial" w:cs="Arial"/>
          <w:color w:val="000000"/>
          <w:sz w:val="24"/>
          <w:szCs w:val="24"/>
        </w:rPr>
        <w:t xml:space="preserve">) </w:t>
      </w:r>
      <w:r w:rsidR="00655F48" w:rsidRPr="003A2B60">
        <w:rPr>
          <w:rFonts w:ascii="Arial" w:eastAsia="Calibri" w:hAnsi="Arial" w:cs="Arial"/>
          <w:color w:val="000000"/>
          <w:sz w:val="24"/>
          <w:szCs w:val="24"/>
        </w:rPr>
        <w:t xml:space="preserve">referente </w:t>
      </w:r>
      <w:r w:rsidR="00FE7142" w:rsidRPr="003A2B60">
        <w:rPr>
          <w:rFonts w:ascii="Arial" w:eastAsia="Calibri" w:hAnsi="Arial" w:cs="Arial"/>
          <w:color w:val="000000"/>
          <w:sz w:val="24"/>
          <w:szCs w:val="24"/>
        </w:rPr>
        <w:t>ao ite</w:t>
      </w:r>
      <w:r w:rsidR="007B676F" w:rsidRPr="003A2B60">
        <w:rPr>
          <w:rFonts w:ascii="Arial" w:eastAsia="Calibri" w:hAnsi="Arial" w:cs="Arial"/>
          <w:color w:val="000000"/>
          <w:sz w:val="24"/>
          <w:szCs w:val="24"/>
        </w:rPr>
        <w:t>m</w:t>
      </w:r>
      <w:r w:rsidR="00FE7142" w:rsidRPr="003A2B60">
        <w:rPr>
          <w:rFonts w:ascii="Arial" w:eastAsia="Calibri" w:hAnsi="Arial" w:cs="Arial"/>
          <w:color w:val="000000"/>
          <w:sz w:val="24"/>
          <w:szCs w:val="24"/>
        </w:rPr>
        <w:t xml:space="preserve"> que a empresa foi contratada, conforme consta do Termo de Homologação anexo e de acordo com os preços e condições estipuladas no orçamento apresentado.  </w:t>
      </w:r>
    </w:p>
    <w:p w:rsidR="00EA4A4E"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3.2.</w:t>
      </w:r>
      <w:r w:rsidRPr="003A2B60">
        <w:rPr>
          <w:rFonts w:ascii="Arial" w:eastAsia="Times New Roman" w:hAnsi="Arial" w:cs="Arial"/>
          <w:sz w:val="24"/>
          <w:szCs w:val="24"/>
        </w:rPr>
        <w:t xml:space="preserve"> </w:t>
      </w:r>
      <w:r w:rsidR="00EA4A4E" w:rsidRPr="003A2B60">
        <w:rPr>
          <w:rFonts w:ascii="Arial" w:eastAsia="Times New Roman" w:hAnsi="Arial" w:cs="Arial"/>
          <w:sz w:val="24"/>
          <w:szCs w:val="24"/>
        </w:rPr>
        <w:t>O pagamento será efetuado</w:t>
      </w:r>
      <w:r w:rsidR="00184A06">
        <w:rPr>
          <w:rFonts w:ascii="Arial" w:eastAsia="Times New Roman" w:hAnsi="Arial" w:cs="Arial"/>
          <w:sz w:val="24"/>
          <w:szCs w:val="24"/>
        </w:rPr>
        <w:t xml:space="preserve"> em </w:t>
      </w:r>
      <w:r w:rsidR="0095441B">
        <w:rPr>
          <w:rFonts w:ascii="Arial" w:eastAsia="Times New Roman" w:hAnsi="Arial" w:cs="Arial"/>
          <w:sz w:val="24"/>
          <w:szCs w:val="24"/>
        </w:rPr>
        <w:t>até</w:t>
      </w:r>
      <w:r w:rsidR="00184A06">
        <w:rPr>
          <w:rFonts w:ascii="Arial" w:eastAsia="Times New Roman" w:hAnsi="Arial" w:cs="Arial"/>
          <w:sz w:val="24"/>
          <w:szCs w:val="24"/>
        </w:rPr>
        <w:t xml:space="preserve"> 30 dias</w:t>
      </w:r>
      <w:proofErr w:type="gramStart"/>
      <w:r w:rsidR="00184A06">
        <w:rPr>
          <w:rFonts w:ascii="Arial" w:eastAsia="Times New Roman" w:hAnsi="Arial" w:cs="Arial"/>
          <w:sz w:val="24"/>
          <w:szCs w:val="24"/>
        </w:rPr>
        <w:t xml:space="preserve"> </w:t>
      </w:r>
      <w:r w:rsidR="00EA4A4E" w:rsidRPr="003A2B60">
        <w:rPr>
          <w:rFonts w:ascii="Arial" w:eastAsia="Times New Roman" w:hAnsi="Arial" w:cs="Arial"/>
          <w:sz w:val="24"/>
          <w:szCs w:val="24"/>
        </w:rPr>
        <w:t xml:space="preserve"> </w:t>
      </w:r>
      <w:proofErr w:type="gramEnd"/>
      <w:r w:rsidR="00EA4A4E" w:rsidRPr="003A2B60">
        <w:rPr>
          <w:rFonts w:ascii="Arial" w:eastAsia="Times New Roman" w:hAnsi="Arial" w:cs="Arial"/>
          <w:sz w:val="24"/>
          <w:szCs w:val="24"/>
        </w:rPr>
        <w:t>mediante apresentação da nota fiscal com visto da Secretaria responsável pela fiscalização dos serviços.</w:t>
      </w: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w:t>
      </w:r>
      <w:r w:rsidR="000D1D3E" w:rsidRPr="003A2B60">
        <w:rPr>
          <w:rFonts w:ascii="Arial" w:eastAsia="Times New Roman" w:hAnsi="Arial" w:cs="Arial"/>
          <w:bCs/>
          <w:sz w:val="24"/>
          <w:szCs w:val="24"/>
        </w:rPr>
        <w:t>3</w:t>
      </w:r>
      <w:r w:rsidRPr="003A2B60">
        <w:rPr>
          <w:rFonts w:ascii="Arial" w:eastAsia="Times New Roman" w:hAnsi="Arial" w:cs="Arial"/>
          <w:bCs/>
          <w:sz w:val="24"/>
          <w:szCs w:val="24"/>
        </w:rPr>
        <w:t>.</w:t>
      </w:r>
      <w:r w:rsidRPr="003A2B60">
        <w:rPr>
          <w:rFonts w:ascii="Arial" w:eastAsia="Times New Roman" w:hAnsi="Arial" w:cs="Arial"/>
          <w:sz w:val="24"/>
          <w:szCs w:val="24"/>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 QU</w:t>
      </w:r>
      <w:r w:rsidR="00E3772A" w:rsidRPr="003A2B60">
        <w:rPr>
          <w:rFonts w:ascii="Arial" w:eastAsia="Times New Roman" w:hAnsi="Arial" w:cs="Arial"/>
          <w:b/>
          <w:bCs/>
          <w:sz w:val="24"/>
          <w:szCs w:val="24"/>
        </w:rPr>
        <w:t>ARTA</w:t>
      </w:r>
      <w:r w:rsidR="000D1D3E"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REVISÃO</w:t>
      </w:r>
    </w:p>
    <w:p w:rsidR="00EA4A4E" w:rsidRPr="003A2B60" w:rsidRDefault="00EA4A4E" w:rsidP="003A2B60">
      <w:pPr>
        <w:spacing w:after="0" w:line="360" w:lineRule="auto"/>
        <w:jc w:val="both"/>
        <w:rPr>
          <w:rFonts w:ascii="Arial" w:eastAsia="Times New Roman" w:hAnsi="Arial" w:cs="Arial"/>
          <w:b/>
          <w:i/>
          <w:sz w:val="24"/>
          <w:szCs w:val="24"/>
        </w:rPr>
      </w:pPr>
    </w:p>
    <w:p w:rsidR="00391B8D" w:rsidRPr="003A2B60" w:rsidRDefault="00391B8D" w:rsidP="003A2B60">
      <w:pPr>
        <w:spacing w:after="0" w:line="360" w:lineRule="auto"/>
        <w:jc w:val="both"/>
        <w:rPr>
          <w:rFonts w:ascii="Arial" w:eastAsia="Times New Roman" w:hAnsi="Arial" w:cs="Arial"/>
          <w:b/>
          <w:i/>
          <w:sz w:val="24"/>
          <w:szCs w:val="24"/>
        </w:rPr>
      </w:pPr>
      <w:r w:rsidRPr="003A2B60">
        <w:rPr>
          <w:rFonts w:ascii="Arial" w:eastAsia="Times New Roman" w:hAnsi="Arial" w:cs="Arial"/>
          <w:b/>
          <w:i/>
          <w:sz w:val="24"/>
          <w:szCs w:val="24"/>
        </w:rPr>
        <w:t>Para o objeto não haverá reajuste de preço.</w:t>
      </w:r>
    </w:p>
    <w:p w:rsidR="00391B8D" w:rsidRPr="003A2B60" w:rsidRDefault="00391B8D" w:rsidP="003A2B60">
      <w:pPr>
        <w:spacing w:after="0" w:line="360" w:lineRule="auto"/>
        <w:jc w:val="both"/>
        <w:rPr>
          <w:rFonts w:ascii="Arial" w:eastAsia="Times New Roman" w:hAnsi="Arial" w:cs="Arial"/>
          <w:b/>
          <w:i/>
          <w:sz w:val="24"/>
          <w:szCs w:val="24"/>
        </w:rPr>
      </w:pPr>
    </w:p>
    <w:p w:rsidR="00391B8D" w:rsidRPr="003A2B60" w:rsidRDefault="00391B8D" w:rsidP="003A2B60">
      <w:pPr>
        <w:keepNext/>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w:t>
      </w:r>
      <w:r w:rsidR="00E3772A" w:rsidRPr="003A2B60">
        <w:rPr>
          <w:rFonts w:ascii="Arial" w:eastAsia="Times New Roman" w:hAnsi="Arial" w:cs="Arial"/>
          <w:b/>
          <w:bCs/>
          <w:sz w:val="24"/>
          <w:szCs w:val="24"/>
        </w:rPr>
        <w:t>LÁUSULA QUINTA</w:t>
      </w:r>
      <w:r w:rsidRPr="003A2B60">
        <w:rPr>
          <w:rFonts w:ascii="Arial" w:eastAsia="Times New Roman" w:hAnsi="Arial" w:cs="Arial"/>
          <w:b/>
          <w:bCs/>
          <w:sz w:val="24"/>
          <w:szCs w:val="24"/>
        </w:rPr>
        <w:t xml:space="preserve"> - DA DOTAÇÃO ORÇAMENTÁRIA </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As despesas decorrentes deste Contrato correrão à conta do orçamento da Prefeitura Municipal de Celso Ramos –</w:t>
      </w:r>
      <w:r w:rsidR="00B8009D"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SC para o exercício de </w:t>
      </w:r>
      <w:r w:rsidR="003A2B60" w:rsidRPr="003A2B60">
        <w:rPr>
          <w:rFonts w:ascii="Arial" w:eastAsia="Times New Roman" w:hAnsi="Arial" w:cs="Arial"/>
          <w:sz w:val="24"/>
          <w:szCs w:val="24"/>
        </w:rPr>
        <w:t>2021</w:t>
      </w:r>
      <w:r w:rsidR="003A2B60">
        <w:rPr>
          <w:rFonts w:ascii="Arial" w:eastAsia="Times New Roman" w:hAnsi="Arial" w:cs="Arial"/>
          <w:sz w:val="24"/>
          <w:szCs w:val="24"/>
        </w:rPr>
        <w:t>:</w:t>
      </w:r>
    </w:p>
    <w:p w:rsidR="003A2B60" w:rsidRPr="0095441B" w:rsidRDefault="00184A06" w:rsidP="003A2B60">
      <w:pPr>
        <w:spacing w:after="0" w:line="360" w:lineRule="auto"/>
        <w:jc w:val="both"/>
        <w:rPr>
          <w:rFonts w:ascii="Arial" w:eastAsia="Times New Roman" w:hAnsi="Arial" w:cs="Arial"/>
          <w:sz w:val="24"/>
          <w:szCs w:val="24"/>
          <w:highlight w:val="yellow"/>
        </w:rPr>
      </w:pPr>
      <w:r w:rsidRPr="0095441B">
        <w:rPr>
          <w:rFonts w:ascii="Arial" w:eastAsia="Times New Roman" w:hAnsi="Arial" w:cs="Arial"/>
          <w:sz w:val="24"/>
          <w:szCs w:val="24"/>
          <w:highlight w:val="yellow"/>
        </w:rPr>
        <w:t xml:space="preserve">19 </w:t>
      </w:r>
      <w:r w:rsidR="003A2B60" w:rsidRPr="0095441B">
        <w:rPr>
          <w:rFonts w:ascii="Arial" w:eastAsia="Times New Roman" w:hAnsi="Arial" w:cs="Arial"/>
          <w:sz w:val="24"/>
          <w:szCs w:val="24"/>
          <w:highlight w:val="yellow"/>
        </w:rPr>
        <w:t xml:space="preserve"> – 3.3.90.00.00.00.00.00.0</w:t>
      </w:r>
      <w:r w:rsidRPr="0095441B">
        <w:rPr>
          <w:rFonts w:ascii="Arial" w:eastAsia="Times New Roman" w:hAnsi="Arial" w:cs="Arial"/>
          <w:sz w:val="24"/>
          <w:szCs w:val="24"/>
          <w:highlight w:val="yellow"/>
        </w:rPr>
        <w:t>00</w:t>
      </w:r>
      <w:r w:rsidR="003A2B60" w:rsidRPr="0095441B">
        <w:rPr>
          <w:rFonts w:ascii="Arial" w:eastAsia="Times New Roman" w:hAnsi="Arial" w:cs="Arial"/>
          <w:sz w:val="24"/>
          <w:szCs w:val="24"/>
          <w:highlight w:val="yellow"/>
        </w:rPr>
        <w:t>2</w:t>
      </w:r>
    </w:p>
    <w:p w:rsidR="00184A06" w:rsidRDefault="00184A06" w:rsidP="00184A06">
      <w:pPr>
        <w:spacing w:after="0" w:line="360" w:lineRule="auto"/>
        <w:jc w:val="both"/>
        <w:rPr>
          <w:rFonts w:ascii="Arial" w:eastAsia="Times New Roman" w:hAnsi="Arial" w:cs="Arial"/>
          <w:sz w:val="24"/>
          <w:szCs w:val="24"/>
        </w:rPr>
      </w:pPr>
      <w:r w:rsidRPr="0095441B">
        <w:rPr>
          <w:rFonts w:ascii="Arial" w:eastAsia="Times New Roman" w:hAnsi="Arial" w:cs="Arial"/>
          <w:sz w:val="24"/>
          <w:szCs w:val="24"/>
          <w:highlight w:val="yellow"/>
        </w:rPr>
        <w:t>20- 3.3.90.00.00.00.00.00.0250</w:t>
      </w:r>
    </w:p>
    <w:p w:rsidR="00184A06" w:rsidRPr="003A2B60" w:rsidRDefault="00184A06" w:rsidP="003A2B60">
      <w:pPr>
        <w:spacing w:after="0" w:line="360" w:lineRule="auto"/>
        <w:jc w:val="both"/>
        <w:rPr>
          <w:rFonts w:ascii="Arial" w:eastAsia="Times New Roman" w:hAnsi="Arial" w:cs="Arial"/>
          <w:sz w:val="24"/>
          <w:szCs w:val="24"/>
        </w:rPr>
      </w:pP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lastRenderedPageBreak/>
        <w:t>CLÁUSULA S</w:t>
      </w:r>
      <w:r w:rsidR="00E3772A" w:rsidRPr="003A2B60">
        <w:rPr>
          <w:rFonts w:ascii="Arial" w:eastAsia="Times New Roman" w:hAnsi="Arial" w:cs="Arial"/>
          <w:b/>
          <w:bCs/>
          <w:sz w:val="24"/>
          <w:szCs w:val="24"/>
        </w:rPr>
        <w:t>EXTA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DAS PENALIDADES</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inexecução contratual, parcial ou total, submeterá a </w:t>
      </w:r>
      <w:r w:rsidRPr="003A2B60">
        <w:rPr>
          <w:rFonts w:ascii="Arial" w:eastAsia="Times New Roman" w:hAnsi="Arial" w:cs="Arial"/>
          <w:b/>
          <w:bCs/>
          <w:sz w:val="24"/>
          <w:szCs w:val="24"/>
        </w:rPr>
        <w:t>CONTRATADA</w:t>
      </w:r>
      <w:r w:rsidRPr="003A2B60">
        <w:rPr>
          <w:rFonts w:ascii="Arial" w:eastAsia="Times New Roman" w:hAnsi="Arial" w:cs="Arial"/>
          <w:sz w:val="24"/>
          <w:szCs w:val="24"/>
        </w:rPr>
        <w:t xml:space="preserve"> às penalidades previstas no artigo 87 da Lei 8666/93, na suspensão temporária da participação em Licitações e impedimento de contratar com o Município pelo prazo de 2 (dois) anos e multa de 10% (dez por cento) do valor contratado.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SÉTIMA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RESCISÃO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poderá ser rescindido, independente de qualquer notificação judicial ou extrajudicial, no caso de inexecução total ou parcial, e pelos demais motivos enumerados no art. 78 da Lei 8666/93 e alterações posteriores.</w:t>
      </w:r>
    </w:p>
    <w:p w:rsidR="00EA4A4E" w:rsidRPr="003A2B60" w:rsidRDefault="00EA4A4E"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Parágrafo Único -</w:t>
      </w:r>
      <w:r w:rsidRPr="003A2B60">
        <w:rPr>
          <w:rFonts w:ascii="Arial" w:eastAsia="Times New Roman" w:hAnsi="Arial" w:cs="Arial"/>
          <w:sz w:val="24"/>
          <w:szCs w:val="24"/>
        </w:rPr>
        <w:t xml:space="preserve"> O Contrato poderá ser rescindido, ainda, por mútuo acordo.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OITAVA</w:t>
      </w:r>
      <w:r w:rsidRPr="003A2B60">
        <w:rPr>
          <w:rFonts w:ascii="Arial" w:eastAsia="Times New Roman" w:hAnsi="Arial" w:cs="Arial"/>
          <w:b/>
          <w:bCs/>
          <w:sz w:val="24"/>
          <w:szCs w:val="24"/>
        </w:rPr>
        <w:t xml:space="preserve"> – DA VIGÊNCIA E DO PRAZO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O presente Contrato terá vigência </w:t>
      </w:r>
      <w:r w:rsidR="00890F90" w:rsidRPr="003A2B60">
        <w:rPr>
          <w:rFonts w:ascii="Arial" w:eastAsia="Times New Roman" w:hAnsi="Arial" w:cs="Arial"/>
          <w:sz w:val="24"/>
          <w:szCs w:val="24"/>
        </w:rPr>
        <w:t>a partir da</w:t>
      </w:r>
      <w:r w:rsidRPr="003A2B60">
        <w:rPr>
          <w:rFonts w:ascii="Arial" w:eastAsia="Times New Roman" w:hAnsi="Arial" w:cs="Arial"/>
          <w:sz w:val="24"/>
          <w:szCs w:val="24"/>
        </w:rPr>
        <w:t xml:space="preserve"> </w:t>
      </w:r>
      <w:r w:rsidR="00890F90" w:rsidRPr="003A2B60">
        <w:rPr>
          <w:rFonts w:ascii="Arial" w:eastAsia="Times New Roman" w:hAnsi="Arial" w:cs="Arial"/>
          <w:sz w:val="24"/>
          <w:szCs w:val="24"/>
        </w:rPr>
        <w:t>data</w:t>
      </w:r>
      <w:r w:rsidRPr="003A2B60">
        <w:rPr>
          <w:rFonts w:ascii="Arial" w:eastAsia="Times New Roman" w:hAnsi="Arial" w:cs="Arial"/>
          <w:sz w:val="24"/>
          <w:szCs w:val="24"/>
        </w:rPr>
        <w:t xml:space="preserve"> da assinatura até </w:t>
      </w:r>
      <w:r w:rsidR="006D6C05" w:rsidRPr="003A2B60">
        <w:rPr>
          <w:rFonts w:ascii="Arial" w:eastAsia="Times New Roman" w:hAnsi="Arial" w:cs="Arial"/>
          <w:sz w:val="24"/>
          <w:szCs w:val="24"/>
        </w:rPr>
        <w:t>31/12</w:t>
      </w:r>
      <w:r w:rsidRPr="003A2B60">
        <w:rPr>
          <w:rFonts w:ascii="Arial" w:eastAsia="Times New Roman" w:hAnsi="Arial" w:cs="Arial"/>
          <w:sz w:val="24"/>
          <w:szCs w:val="24"/>
        </w:rPr>
        <w:t>/</w:t>
      </w:r>
      <w:r w:rsidR="003A2B60" w:rsidRPr="003A2B60">
        <w:rPr>
          <w:rFonts w:ascii="Arial" w:eastAsia="Times New Roman" w:hAnsi="Arial" w:cs="Arial"/>
          <w:sz w:val="24"/>
          <w:szCs w:val="24"/>
        </w:rPr>
        <w:t>2021</w:t>
      </w:r>
      <w:r w:rsidR="003A2B60">
        <w:rPr>
          <w:rFonts w:ascii="Arial" w:eastAsia="Times New Roman" w:hAnsi="Arial" w:cs="Arial"/>
          <w:sz w:val="24"/>
          <w:szCs w:val="24"/>
        </w:rPr>
        <w:t>.</w:t>
      </w:r>
    </w:p>
    <w:p w:rsidR="00B8009D" w:rsidRPr="003A2B60" w:rsidRDefault="00B8009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w:t>
      </w:r>
      <w:r w:rsidR="00E3772A" w:rsidRPr="003A2B60">
        <w:rPr>
          <w:rFonts w:ascii="Arial" w:eastAsia="Times New Roman" w:hAnsi="Arial" w:cs="Arial"/>
          <w:b/>
          <w:bCs/>
          <w:sz w:val="24"/>
          <w:szCs w:val="24"/>
        </w:rPr>
        <w:t xml:space="preserve"> NONA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FISCALIZAÇÃO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w:t>
      </w:r>
      <w:r w:rsidR="00F82E9D" w:rsidRPr="003A2B60">
        <w:rPr>
          <w:rFonts w:ascii="Arial" w:eastAsia="Times New Roman" w:hAnsi="Arial" w:cs="Arial"/>
          <w:sz w:val="24"/>
          <w:szCs w:val="24"/>
        </w:rPr>
        <w:t>prestação dos serviços</w:t>
      </w:r>
      <w:r w:rsidRPr="003A2B60">
        <w:rPr>
          <w:rFonts w:ascii="Arial" w:eastAsia="Times New Roman" w:hAnsi="Arial" w:cs="Arial"/>
          <w:sz w:val="24"/>
          <w:szCs w:val="24"/>
        </w:rPr>
        <w:t xml:space="preserve"> será fiscalizada, e acompanhada pela Secretaria de </w:t>
      </w:r>
      <w:proofErr w:type="spellStart"/>
      <w:r w:rsidR="003A2B60">
        <w:rPr>
          <w:rFonts w:ascii="Arial" w:eastAsia="Times New Roman" w:hAnsi="Arial" w:cs="Arial"/>
          <w:sz w:val="24"/>
          <w:szCs w:val="24"/>
        </w:rPr>
        <w:t>Adminsitração</w:t>
      </w:r>
      <w:proofErr w:type="spellEnd"/>
      <w:r w:rsidR="003A2B60">
        <w:rPr>
          <w:rFonts w:ascii="Arial" w:eastAsia="Times New Roman" w:hAnsi="Arial" w:cs="Arial"/>
          <w:sz w:val="24"/>
          <w:szCs w:val="24"/>
        </w:rPr>
        <w:t>.</w:t>
      </w:r>
      <w:r w:rsidR="006D6C05" w:rsidRPr="003A2B60">
        <w:rPr>
          <w:rFonts w:ascii="Arial" w:eastAsia="Times New Roman" w:hAnsi="Arial" w:cs="Arial"/>
          <w:sz w:val="24"/>
          <w:szCs w:val="24"/>
        </w:rPr>
        <w:t xml:space="preserve"> </w:t>
      </w:r>
    </w:p>
    <w:p w:rsidR="009F7569" w:rsidRPr="003A2B60" w:rsidRDefault="009F7569"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CLÁUSULA DÉCIMA – DAS OBRIGAÇÕES DA CONTRATADA</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360ED"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 xml:space="preserve">10.1 - </w:t>
      </w:r>
      <w:r w:rsidR="00391B8D" w:rsidRPr="003A2B60">
        <w:rPr>
          <w:rFonts w:ascii="Arial" w:eastAsia="Times New Roman" w:hAnsi="Arial" w:cs="Arial"/>
          <w:sz w:val="24"/>
          <w:szCs w:val="24"/>
        </w:rPr>
        <w:t xml:space="preserve">É responsabilidade da </w:t>
      </w:r>
      <w:r w:rsidR="00391B8D" w:rsidRPr="003A2B60">
        <w:rPr>
          <w:rFonts w:ascii="Arial" w:eastAsia="Times New Roman" w:hAnsi="Arial" w:cs="Arial"/>
          <w:b/>
          <w:bCs/>
          <w:sz w:val="24"/>
          <w:szCs w:val="24"/>
        </w:rPr>
        <w:t>CONTRATADA</w:t>
      </w:r>
      <w:r w:rsidR="00272EF9">
        <w:rPr>
          <w:rFonts w:ascii="Arial" w:eastAsia="Times New Roman" w:hAnsi="Arial" w:cs="Arial"/>
          <w:sz w:val="24"/>
          <w:szCs w:val="24"/>
        </w:rPr>
        <w:t xml:space="preserve"> a elaboração de todas as fases do teste seletivo e do concurso público para operador de máquinas, incluindo a elaboração de editais,</w:t>
      </w:r>
      <w:r w:rsidR="00BD21E4" w:rsidRPr="003A2B60">
        <w:rPr>
          <w:rFonts w:ascii="Arial" w:eastAsia="Times New Roman" w:hAnsi="Arial" w:cs="Arial"/>
          <w:sz w:val="24"/>
          <w:szCs w:val="24"/>
        </w:rPr>
        <w:t xml:space="preserve"> provas</w:t>
      </w:r>
      <w:proofErr w:type="gramStart"/>
      <w:r w:rsidR="00BD21E4" w:rsidRPr="003A2B60">
        <w:rPr>
          <w:rFonts w:ascii="Arial" w:eastAsia="Times New Roman" w:hAnsi="Arial" w:cs="Arial"/>
          <w:sz w:val="24"/>
          <w:szCs w:val="24"/>
        </w:rPr>
        <w:t xml:space="preserve"> </w:t>
      </w:r>
      <w:r>
        <w:rPr>
          <w:rFonts w:ascii="Arial" w:eastAsia="Times New Roman" w:hAnsi="Arial" w:cs="Arial"/>
          <w:sz w:val="24"/>
          <w:szCs w:val="24"/>
        </w:rPr>
        <w:t xml:space="preserve"> </w:t>
      </w:r>
      <w:proofErr w:type="gramEnd"/>
      <w:r>
        <w:rPr>
          <w:rFonts w:ascii="Arial" w:eastAsia="Times New Roman" w:hAnsi="Arial" w:cs="Arial"/>
          <w:sz w:val="24"/>
          <w:szCs w:val="24"/>
        </w:rPr>
        <w:t>escritas, de títulos e práticas, bem como</w:t>
      </w:r>
      <w:r w:rsidR="00BD21E4" w:rsidRPr="003A2B60">
        <w:rPr>
          <w:rFonts w:ascii="Arial" w:eastAsia="Times New Roman" w:hAnsi="Arial" w:cs="Arial"/>
          <w:sz w:val="24"/>
          <w:szCs w:val="24"/>
        </w:rPr>
        <w:t xml:space="preserve"> aplicá-las</w:t>
      </w:r>
      <w:r w:rsidR="00391B8D" w:rsidRPr="003A2B60">
        <w:rPr>
          <w:rFonts w:ascii="Arial" w:eastAsia="Times New Roman" w:hAnsi="Arial" w:cs="Arial"/>
          <w:sz w:val="24"/>
          <w:szCs w:val="24"/>
        </w:rPr>
        <w:t xml:space="preserve"> de acordo com condições oferecidas na proposta</w:t>
      </w:r>
      <w:r>
        <w:rPr>
          <w:rFonts w:ascii="Arial" w:eastAsia="Times New Roman" w:hAnsi="Arial" w:cs="Arial"/>
          <w:sz w:val="24"/>
          <w:szCs w:val="24"/>
        </w:rPr>
        <w:t>, observando todas as regras e medidas de prevenção a COVID19 previstas na Portaria 714/2020 SES.</w:t>
      </w:r>
    </w:p>
    <w:p w:rsidR="003360ED" w:rsidRDefault="003360ED" w:rsidP="003A2B60">
      <w:pPr>
        <w:spacing w:after="0" w:line="360" w:lineRule="auto"/>
        <w:jc w:val="both"/>
        <w:rPr>
          <w:rFonts w:ascii="Arial" w:eastAsia="Times New Roman" w:hAnsi="Arial" w:cs="Arial"/>
          <w:sz w:val="24"/>
          <w:szCs w:val="24"/>
        </w:rPr>
      </w:pPr>
    </w:p>
    <w:p w:rsidR="003360ED" w:rsidRDefault="003360ED"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10.2 – A empresa contratada deverá apresentar minuta dos editais, para revisão da administração, no prazo máximo de 5 dias úteis, contados a partir da assinatura do presente contrato.</w:t>
      </w:r>
    </w:p>
    <w:p w:rsidR="000D1D3E" w:rsidRPr="003A2B60" w:rsidRDefault="000D1D3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PRIMEIRA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VINCULAÇÃO AO PROCESSO LICITATÓRIO E DA LEGISLAÇÃO APLICÁVEL</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encontra-se vinculado ao processo licitatório que o originou, sendo os casos omissos resolvidos, à luz da Lei nº</w:t>
      </w:r>
      <w:r w:rsidR="00AD4DC7" w:rsidRPr="003A2B60">
        <w:rPr>
          <w:rFonts w:ascii="Arial" w:eastAsia="Times New Roman" w:hAnsi="Arial" w:cs="Arial"/>
          <w:sz w:val="24"/>
          <w:szCs w:val="24"/>
        </w:rPr>
        <w:t xml:space="preserve"> </w:t>
      </w:r>
      <w:r w:rsidRPr="003A2B60">
        <w:rPr>
          <w:rFonts w:ascii="Arial" w:eastAsia="Times New Roman" w:hAnsi="Arial" w:cs="Arial"/>
          <w:sz w:val="24"/>
          <w:szCs w:val="24"/>
        </w:rPr>
        <w:t>8.666/93 e alterações subsequentes.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outlineLvl w:val="5"/>
        <w:rPr>
          <w:rFonts w:ascii="Arial" w:eastAsia="Times New Roman" w:hAnsi="Arial" w:cs="Arial"/>
          <w:i/>
          <w:i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SEGUNDA</w:t>
      </w:r>
      <w:r w:rsidRPr="003A2B60">
        <w:rPr>
          <w:rFonts w:ascii="Arial" w:eastAsia="Times New Roman" w:hAnsi="Arial" w:cs="Arial"/>
          <w:b/>
          <w:bCs/>
          <w:sz w:val="24"/>
          <w:szCs w:val="24"/>
        </w:rPr>
        <w:t xml:space="preserve"> – DA ADMINISTRAÇÃO DO CONTRATO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TERCEIRA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FORO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lastRenderedPageBreak/>
        <w:t>As partes elegem o foro da Comarca de Anita Garibaldi, Santa Catarina, para dirimirem quaisquer dúvidas oriundas deste Contrato, renunciando a outro foro por mais privilegiado que seja.</w:t>
      </w:r>
    </w:p>
    <w:p w:rsidR="00313B87" w:rsidRPr="003A2B60" w:rsidRDefault="00313B87"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E, por estarem justos e contratados, firmam o presente Contrato em </w:t>
      </w:r>
      <w:r w:rsidR="00235193" w:rsidRPr="003A2B60">
        <w:rPr>
          <w:rFonts w:ascii="Arial" w:eastAsia="Times New Roman" w:hAnsi="Arial" w:cs="Arial"/>
          <w:sz w:val="24"/>
          <w:szCs w:val="24"/>
        </w:rPr>
        <w:t>2</w:t>
      </w:r>
      <w:r w:rsidRPr="003A2B60">
        <w:rPr>
          <w:rFonts w:ascii="Arial" w:eastAsia="Times New Roman" w:hAnsi="Arial" w:cs="Arial"/>
          <w:sz w:val="24"/>
          <w:szCs w:val="24"/>
        </w:rPr>
        <w:t xml:space="preserve"> (</w:t>
      </w:r>
      <w:r w:rsidR="003A2B60">
        <w:rPr>
          <w:rFonts w:ascii="Arial" w:eastAsia="Times New Roman" w:hAnsi="Arial" w:cs="Arial"/>
          <w:sz w:val="24"/>
          <w:szCs w:val="24"/>
        </w:rPr>
        <w:t>duas</w:t>
      </w:r>
      <w:r w:rsidRPr="003A2B60">
        <w:rPr>
          <w:rFonts w:ascii="Arial" w:eastAsia="Times New Roman" w:hAnsi="Arial" w:cs="Arial"/>
          <w:sz w:val="24"/>
          <w:szCs w:val="24"/>
        </w:rPr>
        <w:t>) vias de igual teor e forma, perante duas testemunhas.</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Celso Ramos, </w:t>
      </w:r>
      <w:r w:rsidR="00916598">
        <w:rPr>
          <w:rFonts w:ascii="Arial" w:eastAsia="Times New Roman" w:hAnsi="Arial" w:cs="Arial"/>
          <w:sz w:val="24"/>
          <w:szCs w:val="24"/>
        </w:rPr>
        <w:t xml:space="preserve">31 de março </w:t>
      </w:r>
      <w:r w:rsidR="003A2B60">
        <w:rPr>
          <w:rFonts w:ascii="Arial" w:eastAsia="Times New Roman" w:hAnsi="Arial" w:cs="Arial"/>
          <w:sz w:val="24"/>
          <w:szCs w:val="24"/>
        </w:rPr>
        <w:t>de 2021.</w:t>
      </w:r>
    </w:p>
    <w:p w:rsidR="00655F48" w:rsidRPr="003A2B60" w:rsidRDefault="00655F48" w:rsidP="003A2B60">
      <w:pPr>
        <w:spacing w:after="0" w:line="360" w:lineRule="auto"/>
        <w:rPr>
          <w:rFonts w:ascii="Arial" w:eastAsia="Times New Roman" w:hAnsi="Arial" w:cs="Arial"/>
          <w:b/>
          <w:bCs/>
          <w:sz w:val="24"/>
          <w:szCs w:val="24"/>
        </w:rPr>
      </w:pPr>
    </w:p>
    <w:p w:rsidR="009F7569" w:rsidRPr="003A2B60" w:rsidRDefault="009F7569" w:rsidP="003A2B60">
      <w:pPr>
        <w:spacing w:after="0" w:line="360" w:lineRule="auto"/>
        <w:jc w:val="center"/>
        <w:rPr>
          <w:rFonts w:ascii="Arial" w:eastAsia="Times New Roman" w:hAnsi="Arial" w:cs="Arial"/>
          <w:b/>
          <w:bCs/>
          <w:sz w:val="24"/>
          <w:szCs w:val="24"/>
        </w:rPr>
      </w:pPr>
    </w:p>
    <w:p w:rsidR="00391B8D" w:rsidRPr="003A2B60" w:rsidRDefault="00391B8D" w:rsidP="003A2B60">
      <w:pPr>
        <w:spacing w:after="0" w:line="360" w:lineRule="auto"/>
        <w:jc w:val="center"/>
        <w:rPr>
          <w:rFonts w:ascii="Arial" w:eastAsia="Times New Roman" w:hAnsi="Arial" w:cs="Arial"/>
          <w:b/>
          <w:bCs/>
          <w:sz w:val="24"/>
          <w:szCs w:val="24"/>
        </w:rPr>
      </w:pPr>
      <w:r w:rsidRPr="003A2B60">
        <w:rPr>
          <w:rFonts w:ascii="Arial" w:eastAsia="Times New Roman" w:hAnsi="Arial" w:cs="Arial"/>
          <w:b/>
          <w:bCs/>
          <w:sz w:val="24"/>
          <w:szCs w:val="24"/>
        </w:rPr>
        <w:t>Município de Celso Ramos</w:t>
      </w:r>
    </w:p>
    <w:p w:rsidR="00391B8D" w:rsidRPr="003A2B60" w:rsidRDefault="00391B8D" w:rsidP="003A2B60">
      <w:pPr>
        <w:spacing w:after="0" w:line="360" w:lineRule="auto"/>
        <w:jc w:val="center"/>
        <w:rPr>
          <w:rFonts w:ascii="Arial" w:eastAsia="Times New Roman" w:hAnsi="Arial" w:cs="Arial"/>
          <w:b/>
          <w:sz w:val="24"/>
          <w:szCs w:val="24"/>
        </w:rPr>
      </w:pPr>
      <w:r w:rsidRPr="003A2B60">
        <w:rPr>
          <w:rFonts w:ascii="Arial" w:eastAsia="Times New Roman" w:hAnsi="Arial" w:cs="Arial"/>
          <w:b/>
          <w:bCs/>
          <w:sz w:val="24"/>
          <w:szCs w:val="24"/>
        </w:rPr>
        <w:t>Contr</w:t>
      </w:r>
      <w:r w:rsidRPr="003A2B60">
        <w:rPr>
          <w:rFonts w:ascii="Arial" w:eastAsia="Times New Roman" w:hAnsi="Arial" w:cs="Arial"/>
          <w:b/>
          <w:sz w:val="24"/>
          <w:szCs w:val="24"/>
        </w:rPr>
        <w:t>atante</w:t>
      </w:r>
    </w:p>
    <w:p w:rsidR="00391B8D" w:rsidRPr="003A2B60" w:rsidRDefault="00391B8D" w:rsidP="003A2B60">
      <w:pPr>
        <w:spacing w:after="0" w:line="360" w:lineRule="auto"/>
        <w:jc w:val="center"/>
        <w:rPr>
          <w:rFonts w:ascii="Arial" w:eastAsia="Times New Roman"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16598" w:rsidRDefault="00916598" w:rsidP="003A2B60">
      <w:pPr>
        <w:spacing w:after="0" w:line="360" w:lineRule="auto"/>
        <w:jc w:val="center"/>
        <w:rPr>
          <w:rFonts w:ascii="Arial" w:eastAsia="Times New Roman" w:hAnsi="Arial" w:cs="Arial"/>
          <w:b/>
          <w:sz w:val="24"/>
          <w:szCs w:val="24"/>
        </w:rPr>
      </w:pPr>
      <w:proofErr w:type="spellStart"/>
      <w:r>
        <w:rPr>
          <w:rFonts w:ascii="Arial" w:eastAsia="Times New Roman" w:hAnsi="Arial" w:cs="Arial"/>
          <w:b/>
          <w:sz w:val="24"/>
          <w:szCs w:val="24"/>
        </w:rPr>
        <w:t>Unika</w:t>
      </w:r>
      <w:proofErr w:type="spellEnd"/>
      <w:r>
        <w:rPr>
          <w:rFonts w:ascii="Arial" w:eastAsia="Times New Roman" w:hAnsi="Arial" w:cs="Arial"/>
          <w:b/>
          <w:sz w:val="24"/>
          <w:szCs w:val="24"/>
        </w:rPr>
        <w:t xml:space="preserve"> Editora e Publicações </w:t>
      </w:r>
      <w:proofErr w:type="spellStart"/>
      <w:r>
        <w:rPr>
          <w:rFonts w:ascii="Arial" w:eastAsia="Times New Roman" w:hAnsi="Arial" w:cs="Arial"/>
          <w:b/>
          <w:sz w:val="24"/>
          <w:szCs w:val="24"/>
        </w:rPr>
        <w:t>Ltda</w:t>
      </w:r>
      <w:proofErr w:type="spellEnd"/>
    </w:p>
    <w:p w:rsidR="00391B8D" w:rsidRPr="003A2B60" w:rsidRDefault="00391B8D" w:rsidP="003A2B60">
      <w:pPr>
        <w:spacing w:after="0" w:line="360" w:lineRule="auto"/>
        <w:jc w:val="center"/>
        <w:rPr>
          <w:rFonts w:ascii="Arial" w:eastAsia="Times New Roman" w:hAnsi="Arial" w:cs="Arial"/>
          <w:b/>
          <w:sz w:val="24"/>
          <w:szCs w:val="24"/>
        </w:rPr>
      </w:pPr>
      <w:bookmarkStart w:id="0" w:name="_GoBack"/>
      <w:bookmarkEnd w:id="0"/>
      <w:r w:rsidRPr="003A2B60">
        <w:rPr>
          <w:rFonts w:ascii="Arial" w:eastAsia="Times New Roman" w:hAnsi="Arial" w:cs="Arial"/>
          <w:b/>
          <w:sz w:val="24"/>
          <w:szCs w:val="24"/>
        </w:rPr>
        <w:t>Contratada</w:t>
      </w:r>
    </w:p>
    <w:sectPr w:rsidR="00391B8D" w:rsidRPr="003A2B60" w:rsidSect="00CA2667">
      <w:headerReference w:type="default" r:id="rId6"/>
      <w:footerReference w:type="default" r:id="rId7"/>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B2B" w:rsidRDefault="00897B2B">
      <w:pPr>
        <w:spacing w:after="0" w:line="240" w:lineRule="auto"/>
      </w:pPr>
      <w:r>
        <w:separator/>
      </w:r>
    </w:p>
  </w:endnote>
  <w:endnote w:type="continuationSeparator" w:id="0">
    <w:p w:rsidR="00897B2B" w:rsidRDefault="00897B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B2B" w:rsidRDefault="00897B2B">
      <w:pPr>
        <w:spacing w:after="0" w:line="240" w:lineRule="auto"/>
      </w:pPr>
      <w:r>
        <w:separator/>
      </w:r>
    </w:p>
  </w:footnote>
  <w:footnote w:type="continuationSeparator" w:id="0">
    <w:p w:rsidR="00897B2B" w:rsidRDefault="00897B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4818"/>
  </w:hdrShapeDefaults>
  <w:footnotePr>
    <w:footnote w:id="-1"/>
    <w:footnote w:id="0"/>
  </w:footnotePr>
  <w:endnotePr>
    <w:endnote w:id="-1"/>
    <w:endnote w:id="0"/>
  </w:endnotePr>
  <w:compat>
    <w:useFELayout/>
  </w:compat>
  <w:rsids>
    <w:rsidRoot w:val="003852E2"/>
    <w:rsid w:val="0000695E"/>
    <w:rsid w:val="00030F67"/>
    <w:rsid w:val="000408A0"/>
    <w:rsid w:val="000D1D3E"/>
    <w:rsid w:val="000D1DD9"/>
    <w:rsid w:val="000E513D"/>
    <w:rsid w:val="00133B06"/>
    <w:rsid w:val="00151C2A"/>
    <w:rsid w:val="00154BB8"/>
    <w:rsid w:val="00174583"/>
    <w:rsid w:val="00184A06"/>
    <w:rsid w:val="0019014F"/>
    <w:rsid w:val="001C777B"/>
    <w:rsid w:val="001C79F5"/>
    <w:rsid w:val="00233688"/>
    <w:rsid w:val="00235193"/>
    <w:rsid w:val="00254F87"/>
    <w:rsid w:val="00264054"/>
    <w:rsid w:val="00272EF9"/>
    <w:rsid w:val="002A5A37"/>
    <w:rsid w:val="002B5D73"/>
    <w:rsid w:val="002C0C52"/>
    <w:rsid w:val="00313B87"/>
    <w:rsid w:val="003360ED"/>
    <w:rsid w:val="003603F4"/>
    <w:rsid w:val="00367AD4"/>
    <w:rsid w:val="003852E2"/>
    <w:rsid w:val="00391B8D"/>
    <w:rsid w:val="003A2B60"/>
    <w:rsid w:val="0043713D"/>
    <w:rsid w:val="0056357C"/>
    <w:rsid w:val="00573069"/>
    <w:rsid w:val="00595567"/>
    <w:rsid w:val="005A2983"/>
    <w:rsid w:val="005C7C63"/>
    <w:rsid w:val="005E471C"/>
    <w:rsid w:val="00604D79"/>
    <w:rsid w:val="00613C84"/>
    <w:rsid w:val="00640E1E"/>
    <w:rsid w:val="00655F48"/>
    <w:rsid w:val="00664A83"/>
    <w:rsid w:val="00693F2F"/>
    <w:rsid w:val="006B40D6"/>
    <w:rsid w:val="006D6C05"/>
    <w:rsid w:val="007240B8"/>
    <w:rsid w:val="00772BA0"/>
    <w:rsid w:val="007B676F"/>
    <w:rsid w:val="007C4111"/>
    <w:rsid w:val="007E3D12"/>
    <w:rsid w:val="007F00EA"/>
    <w:rsid w:val="008011A1"/>
    <w:rsid w:val="00815BE1"/>
    <w:rsid w:val="0082396F"/>
    <w:rsid w:val="00890F90"/>
    <w:rsid w:val="00897B2B"/>
    <w:rsid w:val="008D2FE1"/>
    <w:rsid w:val="008D3119"/>
    <w:rsid w:val="008E2B8D"/>
    <w:rsid w:val="00916598"/>
    <w:rsid w:val="00916FED"/>
    <w:rsid w:val="00920D8C"/>
    <w:rsid w:val="0095441B"/>
    <w:rsid w:val="0096791F"/>
    <w:rsid w:val="009E3E19"/>
    <w:rsid w:val="009F0265"/>
    <w:rsid w:val="009F7569"/>
    <w:rsid w:val="00A36FA5"/>
    <w:rsid w:val="00AA1603"/>
    <w:rsid w:val="00AD4DC7"/>
    <w:rsid w:val="00AF2B37"/>
    <w:rsid w:val="00B04F5E"/>
    <w:rsid w:val="00B22142"/>
    <w:rsid w:val="00B54D37"/>
    <w:rsid w:val="00B8009D"/>
    <w:rsid w:val="00B86DE5"/>
    <w:rsid w:val="00BD21E4"/>
    <w:rsid w:val="00BD6718"/>
    <w:rsid w:val="00BF1E72"/>
    <w:rsid w:val="00BF4CC3"/>
    <w:rsid w:val="00C55B86"/>
    <w:rsid w:val="00CD20AF"/>
    <w:rsid w:val="00D510CB"/>
    <w:rsid w:val="00D653BB"/>
    <w:rsid w:val="00D9537C"/>
    <w:rsid w:val="00E21BEE"/>
    <w:rsid w:val="00E3772A"/>
    <w:rsid w:val="00E436DF"/>
    <w:rsid w:val="00E74C56"/>
    <w:rsid w:val="00EA4470"/>
    <w:rsid w:val="00EA4A4E"/>
    <w:rsid w:val="00EB3C47"/>
    <w:rsid w:val="00EC15B2"/>
    <w:rsid w:val="00EF5E3A"/>
    <w:rsid w:val="00F33BBE"/>
    <w:rsid w:val="00F81D2C"/>
    <w:rsid w:val="00F82E9D"/>
    <w:rsid w:val="00FC7680"/>
    <w:rsid w:val="00FE7142"/>
    <w:rsid w:val="00FF46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C5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52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52E2"/>
    <w:rPr>
      <w:rFonts w:eastAsiaTheme="minorEastAsia"/>
      <w:lang w:eastAsia="pt-BR"/>
    </w:rPr>
  </w:style>
  <w:style w:type="paragraph" w:styleId="Rodap">
    <w:name w:val="footer"/>
    <w:basedOn w:val="Normal"/>
    <w:link w:val="RodapChar"/>
    <w:uiPriority w:val="99"/>
    <w:unhideWhenUsed/>
    <w:rsid w:val="003852E2"/>
    <w:pPr>
      <w:tabs>
        <w:tab w:val="center" w:pos="4252"/>
        <w:tab w:val="right" w:pos="8504"/>
      </w:tabs>
      <w:spacing w:after="0" w:line="240" w:lineRule="auto"/>
    </w:pPr>
  </w:style>
  <w:style w:type="character" w:customStyle="1" w:styleId="RodapChar">
    <w:name w:val="Rodapé Char"/>
    <w:basedOn w:val="Fontepargpadro"/>
    <w:link w:val="Rodap"/>
    <w:uiPriority w:val="99"/>
    <w:rsid w:val="003852E2"/>
    <w:rPr>
      <w:rFonts w:eastAsiaTheme="minorEastAsia"/>
      <w:lang w:eastAsia="pt-BR"/>
    </w:rPr>
  </w:style>
  <w:style w:type="paragraph" w:styleId="Textodebalo">
    <w:name w:val="Balloon Text"/>
    <w:basedOn w:val="Normal"/>
    <w:link w:val="TextodebaloChar"/>
    <w:uiPriority w:val="99"/>
    <w:semiHidden/>
    <w:unhideWhenUsed/>
    <w:rsid w:val="003852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52E2"/>
    <w:rPr>
      <w:rFonts w:ascii="Tahoma" w:eastAsiaTheme="minorEastAsia" w:hAnsi="Tahoma" w:cs="Tahoma"/>
      <w:sz w:val="16"/>
      <w:szCs w:val="16"/>
      <w:lang w:eastAsia="pt-BR"/>
    </w:rPr>
  </w:style>
  <w:style w:type="paragraph" w:styleId="PargrafodaLista">
    <w:name w:val="List Paragraph"/>
    <w:basedOn w:val="Normal"/>
    <w:uiPriority w:val="34"/>
    <w:qFormat/>
    <w:rsid w:val="003852E2"/>
    <w:pPr>
      <w:ind w:left="720"/>
      <w:contextualSpacing/>
    </w:pPr>
  </w:style>
  <w:style w:type="character" w:customStyle="1" w:styleId="apple-converted-space">
    <w:name w:val="apple-converted-space"/>
    <w:basedOn w:val="Fontepargpadro"/>
    <w:rsid w:val="00391B8D"/>
  </w:style>
  <w:style w:type="paragraph" w:customStyle="1" w:styleId="Default">
    <w:name w:val="Default"/>
    <w:rsid w:val="00EA4A4E"/>
    <w:pPr>
      <w:widowControl w:val="0"/>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172641430">
      <w:bodyDiv w:val="1"/>
      <w:marLeft w:val="0"/>
      <w:marRight w:val="0"/>
      <w:marTop w:val="0"/>
      <w:marBottom w:val="0"/>
      <w:divBdr>
        <w:top w:val="none" w:sz="0" w:space="0" w:color="auto"/>
        <w:left w:val="none" w:sz="0" w:space="0" w:color="auto"/>
        <w:bottom w:val="none" w:sz="0" w:space="0" w:color="auto"/>
        <w:right w:val="none" w:sz="0" w:space="0" w:color="auto"/>
      </w:divBdr>
    </w:div>
    <w:div w:id="20463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796</Words>
  <Characters>4299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3</cp:revision>
  <cp:lastPrinted>2021-07-02T17:21:00Z</cp:lastPrinted>
  <dcterms:created xsi:type="dcterms:W3CDTF">2021-04-12T17:14:00Z</dcterms:created>
  <dcterms:modified xsi:type="dcterms:W3CDTF">2021-07-02T17:21:00Z</dcterms:modified>
</cp:coreProperties>
</file>