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8F5C5C" w:rsidRDefault="00216BC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82913" w:rsidRDefault="0093428C" w:rsidP="006E73B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306346">
        <w:rPr>
          <w:rFonts w:ascii="Arial" w:hAnsi="Arial" w:cs="Arial"/>
          <w:b/>
          <w:color w:val="000000"/>
          <w:sz w:val="24"/>
          <w:szCs w:val="24"/>
        </w:rPr>
        <w:t>15/2021</w:t>
      </w:r>
      <w:r w:rsidR="002D21DA" w:rsidRPr="002829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596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54911">
        <w:rPr>
          <w:rFonts w:ascii="Arial" w:hAnsi="Arial" w:cs="Arial"/>
          <w:b/>
          <w:color w:val="000000"/>
          <w:sz w:val="24"/>
          <w:szCs w:val="24"/>
        </w:rPr>
        <w:t>FUNDO MUNICIPAL DE SAUDE</w:t>
      </w:r>
    </w:p>
    <w:p w:rsidR="006E73B7" w:rsidRDefault="006E73B7" w:rsidP="008F5C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0C3E9D" w:rsidRPr="008F5C5C" w:rsidRDefault="006E73B7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5E9E">
        <w:rPr>
          <w:rFonts w:ascii="Arial" w:hAnsi="Arial" w:cs="Arial"/>
          <w:b/>
          <w:bCs/>
          <w:sz w:val="24"/>
          <w:szCs w:val="24"/>
          <w:lang w:eastAsia="pt-BR"/>
        </w:rPr>
        <w:t xml:space="preserve">REGISTRO DE PREÇO PARA AQUISIÇÃO DE TESTE RAPIDO COVID-19 (SWAB NASOFARINGEO), </w:t>
      </w:r>
      <w:r w:rsidRPr="00B65E9E">
        <w:rPr>
          <w:rFonts w:ascii="Arial" w:hAnsi="Arial" w:cs="Arial"/>
          <w:b/>
          <w:sz w:val="24"/>
          <w:szCs w:val="24"/>
          <w:lang w:eastAsia="pt-BR"/>
        </w:rPr>
        <w:t xml:space="preserve">DE ACORDO COM AS CONDIÇÕES E ESPECIFICAÇÕES ESTABELECIDAS NO EDITAL E SEUS </w:t>
      </w:r>
      <w:proofErr w:type="gramStart"/>
      <w:r w:rsidRPr="00B65E9E">
        <w:rPr>
          <w:rFonts w:ascii="Arial" w:hAnsi="Arial" w:cs="Arial"/>
          <w:b/>
          <w:sz w:val="24"/>
          <w:szCs w:val="24"/>
          <w:lang w:eastAsia="pt-BR"/>
        </w:rPr>
        <w:t>ANEXOS</w:t>
      </w:r>
      <w:proofErr w:type="gramEnd"/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a necessidade de </w:t>
      </w:r>
      <w:r w:rsidR="006C6898">
        <w:rPr>
          <w:rFonts w:ascii="Arial" w:hAnsi="Arial" w:cs="Arial"/>
          <w:color w:val="000000"/>
          <w:sz w:val="24"/>
          <w:szCs w:val="24"/>
        </w:rPr>
        <w:t xml:space="preserve">adequação do edital, </w:t>
      </w:r>
      <w:r w:rsidR="009C0F83">
        <w:rPr>
          <w:rFonts w:ascii="Arial" w:hAnsi="Arial" w:cs="Arial"/>
          <w:color w:val="000000"/>
          <w:sz w:val="24"/>
          <w:szCs w:val="24"/>
        </w:rPr>
        <w:t>LUIZANGELO GRASSI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>,</w:t>
      </w:r>
      <w:r w:rsidR="00033FB7" w:rsidRPr="008F5C5C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306346" w:rsidRPr="00E05892" w:rsidRDefault="00306346" w:rsidP="00306346">
      <w:pPr>
        <w:spacing w:before="28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 xml:space="preserve">A abertura dos Envelopes nº 01 – Proposta Comercial dar-se-á a partir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horas 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do dia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04 DE OUTUBRO DE 2021</w:t>
      </w: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 em sessão</w:t>
      </w:r>
      <w:r>
        <w:rPr>
          <w:rFonts w:ascii="Arial" w:hAnsi="Arial" w:cs="Arial"/>
          <w:sz w:val="24"/>
          <w:szCs w:val="24"/>
          <w:lang w:eastAsia="pt-BR"/>
        </w:rPr>
        <w:t xml:space="preserve"> pública, realizada na SALA DA LICITAÇOES</w:t>
      </w:r>
      <w:r w:rsidRPr="00E05892">
        <w:rPr>
          <w:rFonts w:ascii="Arial" w:hAnsi="Arial" w:cs="Arial"/>
          <w:sz w:val="24"/>
          <w:szCs w:val="24"/>
          <w:lang w:eastAsia="pt-BR"/>
        </w:rPr>
        <w:t>, situada no endereço acima mencionado.</w:t>
      </w:r>
    </w:p>
    <w:p w:rsidR="006C6898" w:rsidRDefault="006C6898" w:rsidP="006C6898">
      <w:pPr>
        <w:spacing w:line="240" w:lineRule="atLeast"/>
        <w:jc w:val="both"/>
        <w:rPr>
          <w:rFonts w:ascii="Arial" w:hAnsi="Arial" w:cs="Arial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2835"/>
        <w:gridCol w:w="1876"/>
      </w:tblGrid>
      <w:tr w:rsidR="00D45EA6" w:rsidRPr="008F7698" w:rsidTr="008F4412">
        <w:trPr>
          <w:trHeight w:val="241"/>
        </w:trPr>
        <w:tc>
          <w:tcPr>
            <w:tcW w:w="4711" w:type="dxa"/>
            <w:shd w:val="clear" w:color="auto" w:fill="auto"/>
          </w:tcPr>
          <w:p w:rsidR="00D45EA6" w:rsidRPr="008F7698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35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320"/>
                <w:tab w:val="center" w:pos="2247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876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320"/>
                <w:tab w:val="center" w:pos="2247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MAXIMO</w:t>
            </w:r>
          </w:p>
        </w:tc>
      </w:tr>
      <w:tr w:rsidR="00D45EA6" w:rsidRPr="008F7698" w:rsidTr="008F4412">
        <w:trPr>
          <w:trHeight w:val="254"/>
        </w:trPr>
        <w:tc>
          <w:tcPr>
            <w:tcW w:w="4711" w:type="dxa"/>
            <w:shd w:val="clear" w:color="auto" w:fill="auto"/>
          </w:tcPr>
          <w:p w:rsidR="00D45EA6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TESTE SWAB NASOFARINGEO</w:t>
            </w:r>
          </w:p>
          <w:p w:rsidR="00D45EA6" w:rsidRPr="008F7698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VALIDADE: 18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2835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185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UN</w:t>
            </w: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876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185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R$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41,41</w:t>
            </w:r>
          </w:p>
        </w:tc>
      </w:tr>
    </w:tbl>
    <w:p w:rsidR="00D45EA6" w:rsidRPr="009A7335" w:rsidRDefault="00D45EA6" w:rsidP="006C6898">
      <w:pPr>
        <w:spacing w:line="240" w:lineRule="atLeast"/>
        <w:jc w:val="both"/>
        <w:rPr>
          <w:rFonts w:ascii="Arial" w:hAnsi="Arial" w:cs="Arial"/>
        </w:rPr>
      </w:pPr>
    </w:p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306346" w:rsidRPr="00E05892" w:rsidRDefault="00306346" w:rsidP="00306346">
      <w:pPr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 xml:space="preserve">A abertura dos Envelopes nº 01 – Proposta Comercial dar-se-á a partir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horas 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do dia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25 DE OUTUBRO DE 2021</w:t>
      </w: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 em sessão</w:t>
      </w:r>
      <w:r>
        <w:rPr>
          <w:rFonts w:ascii="Arial" w:hAnsi="Arial" w:cs="Arial"/>
          <w:sz w:val="24"/>
          <w:szCs w:val="24"/>
          <w:lang w:eastAsia="pt-BR"/>
        </w:rPr>
        <w:t xml:space="preserve"> pública, realizada na SALA DA LICITAÇOES</w:t>
      </w:r>
      <w:r w:rsidRPr="00E05892">
        <w:rPr>
          <w:rFonts w:ascii="Arial" w:hAnsi="Arial" w:cs="Arial"/>
          <w:sz w:val="24"/>
          <w:szCs w:val="24"/>
          <w:lang w:eastAsia="pt-BR"/>
        </w:rPr>
        <w:t>, situada no endereço acima mencionado.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2835"/>
        <w:gridCol w:w="1876"/>
      </w:tblGrid>
      <w:tr w:rsidR="00D45EA6" w:rsidRPr="008F7698" w:rsidTr="008F4412">
        <w:trPr>
          <w:trHeight w:val="241"/>
        </w:trPr>
        <w:tc>
          <w:tcPr>
            <w:tcW w:w="4711" w:type="dxa"/>
            <w:shd w:val="clear" w:color="auto" w:fill="auto"/>
          </w:tcPr>
          <w:p w:rsidR="00D45EA6" w:rsidRPr="008F7698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35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320"/>
                <w:tab w:val="center" w:pos="2247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876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320"/>
                <w:tab w:val="center" w:pos="2247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MAXIMO</w:t>
            </w:r>
          </w:p>
        </w:tc>
      </w:tr>
      <w:tr w:rsidR="00D45EA6" w:rsidRPr="008F7698" w:rsidTr="008F4412">
        <w:trPr>
          <w:trHeight w:val="254"/>
        </w:trPr>
        <w:tc>
          <w:tcPr>
            <w:tcW w:w="4711" w:type="dxa"/>
            <w:shd w:val="clear" w:color="auto" w:fill="auto"/>
          </w:tcPr>
          <w:p w:rsidR="00D45EA6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TESTE SWAB NASOFARINGEO</w:t>
            </w:r>
          </w:p>
          <w:p w:rsidR="00D45EA6" w:rsidRPr="008F7698" w:rsidRDefault="00D45EA6" w:rsidP="008F441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VALIDADE: 12MESES</w:t>
            </w:r>
          </w:p>
        </w:tc>
        <w:tc>
          <w:tcPr>
            <w:tcW w:w="2835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185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UN</w:t>
            </w: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876" w:type="dxa"/>
            <w:shd w:val="clear" w:color="auto" w:fill="auto"/>
          </w:tcPr>
          <w:p w:rsidR="00D45EA6" w:rsidRPr="008F7698" w:rsidRDefault="00D45EA6" w:rsidP="008F4412">
            <w:pPr>
              <w:tabs>
                <w:tab w:val="left" w:pos="1185"/>
              </w:tabs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F769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R$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41,41</w:t>
            </w:r>
          </w:p>
        </w:tc>
      </w:tr>
    </w:tbl>
    <w:p w:rsidR="00EF7166" w:rsidRPr="008F5C5C" w:rsidRDefault="00EF7166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5C5C" w:rsidRPr="008F5C5C" w:rsidRDefault="008F5C5C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306346">
        <w:rPr>
          <w:rFonts w:ascii="Arial" w:hAnsi="Arial" w:cs="Arial"/>
          <w:sz w:val="24"/>
          <w:szCs w:val="24"/>
        </w:rPr>
        <w:t>06 de outubro de 2021.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F83" w:rsidRDefault="009C0F83" w:rsidP="008F5C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8F5C5C" w:rsidRDefault="00F638DB" w:rsidP="008F5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8F5C5C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11" w:rsidRDefault="00C40A11">
      <w:pPr>
        <w:spacing w:after="0" w:line="240" w:lineRule="auto"/>
      </w:pPr>
      <w:r>
        <w:separator/>
      </w:r>
    </w:p>
  </w:endnote>
  <w:endnote w:type="continuationSeparator" w:id="0">
    <w:p w:rsidR="00C40A11" w:rsidRDefault="00C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C40A11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11" w:rsidRDefault="00C40A11">
      <w:pPr>
        <w:spacing w:after="0" w:line="240" w:lineRule="auto"/>
      </w:pPr>
      <w:r>
        <w:separator/>
      </w:r>
    </w:p>
  </w:footnote>
  <w:footnote w:type="continuationSeparator" w:id="0">
    <w:p w:rsidR="00C40A11" w:rsidRDefault="00C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C40A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51"/>
    <w:multiLevelType w:val="multilevel"/>
    <w:tmpl w:val="E47640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</w:abstractNum>
  <w:abstractNum w:abstractNumId="1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2648"/>
    <w:multiLevelType w:val="multilevel"/>
    <w:tmpl w:val="8786826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7559A"/>
    <w:rsid w:val="00095ECF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C1B1C"/>
    <w:rsid w:val="002D21DA"/>
    <w:rsid w:val="00306346"/>
    <w:rsid w:val="00323CEA"/>
    <w:rsid w:val="00341726"/>
    <w:rsid w:val="00377DFF"/>
    <w:rsid w:val="003C65F5"/>
    <w:rsid w:val="004357F6"/>
    <w:rsid w:val="0048685B"/>
    <w:rsid w:val="004D0327"/>
    <w:rsid w:val="004E40C9"/>
    <w:rsid w:val="004E73DA"/>
    <w:rsid w:val="00505FF0"/>
    <w:rsid w:val="00565965"/>
    <w:rsid w:val="005A0F16"/>
    <w:rsid w:val="005A1F58"/>
    <w:rsid w:val="005D06B9"/>
    <w:rsid w:val="005F27DC"/>
    <w:rsid w:val="006948A3"/>
    <w:rsid w:val="006C6898"/>
    <w:rsid w:val="006E73B7"/>
    <w:rsid w:val="0074712E"/>
    <w:rsid w:val="0079201D"/>
    <w:rsid w:val="0079652F"/>
    <w:rsid w:val="007F40FF"/>
    <w:rsid w:val="00814085"/>
    <w:rsid w:val="008268C5"/>
    <w:rsid w:val="00830191"/>
    <w:rsid w:val="008E3B7D"/>
    <w:rsid w:val="008F5C5C"/>
    <w:rsid w:val="0093428C"/>
    <w:rsid w:val="00961327"/>
    <w:rsid w:val="00970B03"/>
    <w:rsid w:val="0098225C"/>
    <w:rsid w:val="009B60CB"/>
    <w:rsid w:val="009C0F83"/>
    <w:rsid w:val="009E0CFA"/>
    <w:rsid w:val="009E3CF8"/>
    <w:rsid w:val="00A54911"/>
    <w:rsid w:val="00A57680"/>
    <w:rsid w:val="00B5189A"/>
    <w:rsid w:val="00BF7ECC"/>
    <w:rsid w:val="00C377CD"/>
    <w:rsid w:val="00C40A11"/>
    <w:rsid w:val="00C473DB"/>
    <w:rsid w:val="00C574C8"/>
    <w:rsid w:val="00C76F22"/>
    <w:rsid w:val="00C914A5"/>
    <w:rsid w:val="00CA64BC"/>
    <w:rsid w:val="00D45EA6"/>
    <w:rsid w:val="00D560F8"/>
    <w:rsid w:val="00D73FDA"/>
    <w:rsid w:val="00DA150A"/>
    <w:rsid w:val="00DF1901"/>
    <w:rsid w:val="00E45478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C68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C6898"/>
    <w:rPr>
      <w:rFonts w:ascii="Courier New" w:eastAsia="Times New Roman" w:hAnsi="Courier New" w:cs="Times New Roman"/>
      <w:sz w:val="20"/>
      <w:szCs w:val="20"/>
    </w:rPr>
  </w:style>
  <w:style w:type="paragraph" w:customStyle="1" w:styleId="TxBrp9">
    <w:name w:val="TxBr_p9"/>
    <w:basedOn w:val="Normal"/>
    <w:rsid w:val="006C6898"/>
    <w:pPr>
      <w:widowControl w:val="0"/>
      <w:tabs>
        <w:tab w:val="left" w:pos="204"/>
      </w:tabs>
      <w:spacing w:after="0" w:line="240" w:lineRule="atLeast"/>
      <w:jc w:val="both"/>
    </w:pPr>
    <w:rPr>
      <w:rFonts w:ascii="Times New Roman" w:hAnsi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A54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4</cp:revision>
  <cp:lastPrinted>2021-07-08T19:41:00Z</cp:lastPrinted>
  <dcterms:created xsi:type="dcterms:W3CDTF">2021-10-06T19:11:00Z</dcterms:created>
  <dcterms:modified xsi:type="dcterms:W3CDTF">2021-10-06T19:20:00Z</dcterms:modified>
</cp:coreProperties>
</file>