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BE2806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81/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BE2806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51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BE2806">
        <w:rPr>
          <w:rFonts w:ascii="Arial" w:hAnsi="Arial" w:cs="Arial"/>
          <w:color w:val="222222"/>
          <w:sz w:val="24"/>
          <w:szCs w:val="24"/>
          <w:lang w:eastAsia="pt-BR"/>
        </w:rPr>
        <w:t>vinte e três</w:t>
      </w:r>
      <w:r w:rsidR="003D4774">
        <w:rPr>
          <w:rFonts w:ascii="Arial" w:hAnsi="Arial" w:cs="Arial"/>
          <w:color w:val="222222"/>
          <w:sz w:val="24"/>
          <w:szCs w:val="24"/>
          <w:lang w:eastAsia="pt-BR"/>
        </w:rPr>
        <w:t xml:space="preserve"> dias do mês de novembro 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322671">
        <w:rPr>
          <w:rFonts w:ascii="Arial" w:hAnsi="Arial" w:cs="Arial"/>
          <w:color w:val="222222"/>
          <w:sz w:val="24"/>
          <w:szCs w:val="24"/>
        </w:rPr>
        <w:t>2898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B11B1A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3D4774" w:rsidRDefault="00BE2806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BE2806">
        <w:rPr>
          <w:rFonts w:ascii="Arial" w:hAnsi="Arial" w:cs="Arial"/>
          <w:b/>
          <w:color w:val="000000"/>
          <w:sz w:val="24"/>
          <w:szCs w:val="24"/>
          <w:lang w:eastAsia="pt-BR"/>
        </w:rPr>
        <w:t>AQUISIÇÃO DE IMPLEMENTOS AGRÍCOLAS DE ACORDO COM AS ESPECIFICAÇÕES CONTIDAS NO TERMO DE REFERÊNCIA DESCRITO NO ANEXO I DESTE EDITAL, DESTINADOS AOS PROJETOS DA SECRETARIA MUNICIPAL DE AGRICULTURA, ATENDENDO A PORTARIA: 413/2021 DE 19/10/2021 DE REPASSE DE RECURSOS DO GOVERNO DO ESTADO DE SANTA CATARINA.</w:t>
      </w:r>
    </w:p>
    <w:p w:rsidR="00BE2806" w:rsidRPr="00B11B1A" w:rsidRDefault="00BE2806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11485F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</w:t>
      </w:r>
      <w:r w:rsidR="00BE2806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pelo</w:t>
      </w:r>
      <w:r w:rsidR="00BE2806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interessado</w:t>
      </w:r>
      <w:r w:rsidR="00BE2806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presente</w:t>
      </w:r>
      <w:r w:rsidR="00BE2806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  <w:r w:rsidR="0011485F">
        <w:rPr>
          <w:rFonts w:ascii="Arial" w:hAnsi="Arial" w:cs="Arial"/>
          <w:color w:val="222222"/>
          <w:sz w:val="24"/>
          <w:szCs w:val="24"/>
          <w:lang w:eastAsia="pt-BR"/>
        </w:rPr>
        <w:tab/>
      </w:r>
    </w:p>
    <w:p w:rsidR="00884CEC" w:rsidRDefault="00884CE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11485F" w:rsidRDefault="00BE2806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EMPRESA: ROBERTO CESAR SCHIMITZ LTDA</w:t>
      </w:r>
    </w:p>
    <w:p w:rsidR="00BE2806" w:rsidRDefault="00BE2806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REPRESENTANTE: CIRO WALMOR SCHIMITZ</w:t>
      </w:r>
    </w:p>
    <w:p w:rsidR="00BE2806" w:rsidRDefault="00BE2806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BE2806" w:rsidRDefault="00BE2806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CASA DO PICA PAU</w:t>
      </w:r>
    </w:p>
    <w:p w:rsidR="00BE2806" w:rsidRPr="00B11B1A" w:rsidRDefault="00BE2806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RAFAEL MARTINS SILVEIR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Ato contínuo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>nvelope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1 (Proposta) da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empresa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participante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612758" w:rsidRDefault="0011485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Aberta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 etapa 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de lances as empresas</w:t>
      </w:r>
      <w:proofErr w:type="gramEnd"/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 xml:space="preserve"> ofereceram lances verbais conforme consta em anexo os lances obtidos na fase competitiva.</w:t>
      </w:r>
    </w:p>
    <w:p w:rsidR="0011485F" w:rsidRPr="00B11B1A" w:rsidRDefault="0011485F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foram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foi verificada que 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as mesmas apresentaram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foram declaradas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23</w:t>
      </w:r>
      <w:proofErr w:type="gramStart"/>
      <w:r w:rsidR="003D4774">
        <w:rPr>
          <w:rFonts w:ascii="Arial" w:hAnsi="Arial" w:cs="Arial"/>
          <w:color w:val="000000"/>
          <w:sz w:val="24"/>
          <w:szCs w:val="24"/>
          <w:lang w:eastAsia="pt-BR"/>
        </w:rPr>
        <w:t xml:space="preserve">  </w:t>
      </w:r>
      <w:proofErr w:type="gramEnd"/>
      <w:r w:rsidR="003D4774">
        <w:rPr>
          <w:rFonts w:ascii="Arial" w:hAnsi="Arial" w:cs="Arial"/>
          <w:color w:val="000000"/>
          <w:sz w:val="24"/>
          <w:szCs w:val="24"/>
          <w:lang w:eastAsia="pt-BR"/>
        </w:rPr>
        <w:t>de novembro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AC202E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LUIS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DE FARIAS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A08" w:rsidRDefault="0011485F" w:rsidP="00C378E8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REPRESENTANTE</w:t>
      </w:r>
      <w:r w:rsidR="00BE2806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:</w:t>
      </w:r>
    </w:p>
    <w:p w:rsidR="0011485F" w:rsidRPr="00B11B1A" w:rsidRDefault="0011485F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11485F" w:rsidRDefault="00BE2806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ROBERTO CEZAR SCHMITZ</w:t>
      </w:r>
    </w:p>
    <w:p w:rsidR="00BE2806" w:rsidRDefault="00BE2806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E2806" w:rsidRDefault="00BE2806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E2806" w:rsidRPr="00B11B1A" w:rsidRDefault="00BE2806" w:rsidP="00BE2806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BE2806" w:rsidRPr="00B11B1A" w:rsidRDefault="00BE2806" w:rsidP="0011485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RAFAEL MARTINS SILVEIRA</w:t>
      </w:r>
    </w:p>
    <w:sectPr w:rsidR="00BE2806" w:rsidRPr="00B11B1A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696" w:rsidRDefault="00D55696" w:rsidP="00447F90">
      <w:pPr>
        <w:spacing w:after="0" w:line="240" w:lineRule="auto"/>
      </w:pPr>
      <w:r>
        <w:separator/>
      </w:r>
    </w:p>
  </w:endnote>
  <w:endnote w:type="continuationSeparator" w:id="0">
    <w:p w:rsidR="00D55696" w:rsidRDefault="00D55696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696" w:rsidRDefault="00D55696" w:rsidP="00447F90">
      <w:pPr>
        <w:spacing w:after="0" w:line="240" w:lineRule="auto"/>
      </w:pPr>
      <w:r>
        <w:separator/>
      </w:r>
    </w:p>
  </w:footnote>
  <w:footnote w:type="continuationSeparator" w:id="0">
    <w:p w:rsidR="00D55696" w:rsidRDefault="00D55696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B33BE"/>
    <w:rsid w:val="000F7DD7"/>
    <w:rsid w:val="00100F8D"/>
    <w:rsid w:val="00113DCC"/>
    <w:rsid w:val="0011485F"/>
    <w:rsid w:val="00144DC9"/>
    <w:rsid w:val="001A7953"/>
    <w:rsid w:val="001C5202"/>
    <w:rsid w:val="001D54CB"/>
    <w:rsid w:val="001F5534"/>
    <w:rsid w:val="001F6F9A"/>
    <w:rsid w:val="002470AF"/>
    <w:rsid w:val="00265EE1"/>
    <w:rsid w:val="00267922"/>
    <w:rsid w:val="00287265"/>
    <w:rsid w:val="002B0601"/>
    <w:rsid w:val="002C27ED"/>
    <w:rsid w:val="002D35C8"/>
    <w:rsid w:val="002E51E1"/>
    <w:rsid w:val="00303A78"/>
    <w:rsid w:val="00322671"/>
    <w:rsid w:val="00363555"/>
    <w:rsid w:val="0036374B"/>
    <w:rsid w:val="003A664F"/>
    <w:rsid w:val="003D3413"/>
    <w:rsid w:val="003D4774"/>
    <w:rsid w:val="00407E66"/>
    <w:rsid w:val="0044341C"/>
    <w:rsid w:val="00447F90"/>
    <w:rsid w:val="00460893"/>
    <w:rsid w:val="00461962"/>
    <w:rsid w:val="00470D5C"/>
    <w:rsid w:val="00474C51"/>
    <w:rsid w:val="00477C32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C651A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4CEC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35EE8"/>
    <w:rsid w:val="00A51D28"/>
    <w:rsid w:val="00A751DE"/>
    <w:rsid w:val="00AC202E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BE2806"/>
    <w:rsid w:val="00C20C42"/>
    <w:rsid w:val="00C3557E"/>
    <w:rsid w:val="00C378E8"/>
    <w:rsid w:val="00C540C4"/>
    <w:rsid w:val="00CA56C9"/>
    <w:rsid w:val="00CC7BAC"/>
    <w:rsid w:val="00CD0329"/>
    <w:rsid w:val="00D55696"/>
    <w:rsid w:val="00D70487"/>
    <w:rsid w:val="00D93641"/>
    <w:rsid w:val="00DB2225"/>
    <w:rsid w:val="00DC5CD9"/>
    <w:rsid w:val="00E1240E"/>
    <w:rsid w:val="00E35131"/>
    <w:rsid w:val="00E84C6E"/>
    <w:rsid w:val="00EB52E2"/>
    <w:rsid w:val="00EB54DF"/>
    <w:rsid w:val="00ED33A0"/>
    <w:rsid w:val="00EE3254"/>
    <w:rsid w:val="00EE7702"/>
    <w:rsid w:val="00EF5ED5"/>
    <w:rsid w:val="00F6662F"/>
    <w:rsid w:val="00F7162D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428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2021-11-23T17:41:00Z</cp:lastPrinted>
  <dcterms:created xsi:type="dcterms:W3CDTF">2021-11-23T17:42:00Z</dcterms:created>
  <dcterms:modified xsi:type="dcterms:W3CDTF">2021-11-23T17:42:00Z</dcterms:modified>
</cp:coreProperties>
</file>