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B56CE1">
        <w:rPr>
          <w:rFonts w:ascii="Arial" w:eastAsia="Times New Roman" w:hAnsi="Arial" w:cs="Arial"/>
          <w:b/>
          <w:bCs/>
          <w:sz w:val="28"/>
          <w:szCs w:val="28"/>
        </w:rPr>
        <w:t>17/2018</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B56CE1">
        <w:rPr>
          <w:rFonts w:ascii="Arial" w:eastAsia="Times New Roman" w:hAnsi="Arial" w:cs="Arial"/>
          <w:b/>
          <w:bCs/>
          <w:sz w:val="28"/>
          <w:szCs w:val="28"/>
        </w:rPr>
        <w:t>POR ITEM</w:t>
      </w:r>
    </w:p>
    <w:p w:rsidR="005F48C4" w:rsidRPr="00E71075" w:rsidRDefault="005F48C4"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315DB1" w:rsidRDefault="00315DB1" w:rsidP="00D2684B">
      <w:pPr>
        <w:spacing w:before="100" w:beforeAutospacing="1" w:after="0" w:line="360" w:lineRule="auto"/>
        <w:rPr>
          <w:rFonts w:ascii="Arial" w:eastAsia="Times New Roman" w:hAnsi="Arial" w:cs="Arial"/>
          <w:b/>
          <w:bCs/>
          <w:sz w:val="28"/>
          <w:szCs w:val="28"/>
        </w:rPr>
      </w:pPr>
    </w:p>
    <w:p w:rsidR="008B2BAC" w:rsidRDefault="008B2BAC"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B56CE1" w:rsidRPr="008B2BAC" w:rsidRDefault="005F48C4" w:rsidP="00B56CE1">
      <w:pPr>
        <w:jc w:val="both"/>
        <w:rPr>
          <w:rFonts w:ascii="Arial" w:hAnsi="Arial" w:cs="Arial"/>
          <w:b/>
          <w:noProof/>
          <w:sz w:val="32"/>
          <w:szCs w:val="32"/>
        </w:rPr>
      </w:pPr>
      <w:r w:rsidRPr="008B2BAC">
        <w:rPr>
          <w:rFonts w:ascii="Arial" w:eastAsia="Times New Roman" w:hAnsi="Arial" w:cs="Arial"/>
          <w:b/>
          <w:bCs/>
          <w:sz w:val="32"/>
          <w:szCs w:val="32"/>
        </w:rPr>
        <w:t>OBJETO:</w:t>
      </w:r>
      <w:r w:rsidR="00D2684B" w:rsidRPr="008B2BAC">
        <w:rPr>
          <w:rFonts w:ascii="Arial" w:eastAsia="Times New Roman" w:hAnsi="Arial" w:cs="Arial"/>
          <w:b/>
          <w:bCs/>
          <w:sz w:val="32"/>
          <w:szCs w:val="32"/>
        </w:rPr>
        <w:t xml:space="preserve"> </w:t>
      </w:r>
      <w:r w:rsidR="00B56CE1" w:rsidRPr="008B2BAC">
        <w:rPr>
          <w:rFonts w:ascii="Arial" w:hAnsi="Arial" w:cs="Arial"/>
          <w:b/>
          <w:noProof/>
          <w:sz w:val="32"/>
          <w:szCs w:val="32"/>
        </w:rPr>
        <w:t>REGISTRO DE PREÇOS PARA AQUISIÇÃO DE TUBOS E MATERIAIS DE CONCRETO PARA AS ATIVIDADES DAS SECRETARIAS MUNICIPAIS, COM ENTREGA PARCELADA CONFORME O TERMO DE REFERÊNCIA E DEMAIS CONDIÇÕES ESTABELECIDAS NESTE EDITAL E ANEXOS.</w:t>
      </w:r>
    </w:p>
    <w:p w:rsidR="00E628EA" w:rsidRDefault="00E628EA" w:rsidP="00E628EA">
      <w:pPr>
        <w:spacing w:before="100" w:beforeAutospacing="1" w:line="360" w:lineRule="auto"/>
        <w:jc w:val="both"/>
        <w:rPr>
          <w:rFonts w:ascii="Arial" w:hAnsi="Arial" w:cs="Arial"/>
          <w:b/>
          <w:sz w:val="32"/>
          <w:szCs w:val="32"/>
        </w:rPr>
      </w:pPr>
    </w:p>
    <w:p w:rsidR="003A31E7" w:rsidRDefault="003A31E7" w:rsidP="00D2684B">
      <w:pPr>
        <w:spacing w:before="100" w:beforeAutospacing="1" w:after="0" w:line="360" w:lineRule="auto"/>
        <w:rPr>
          <w:rFonts w:ascii="Arial" w:hAnsi="Arial" w:cs="Arial"/>
          <w:b/>
          <w:bCs/>
          <w:sz w:val="32"/>
          <w:szCs w:val="32"/>
        </w:rPr>
      </w:pPr>
    </w:p>
    <w:p w:rsidR="00020B6D" w:rsidRDefault="00020B6D"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7A13BD">
        <w:rPr>
          <w:rFonts w:ascii="Arial" w:eastAsia="Times New Roman" w:hAnsi="Arial" w:cs="Arial"/>
          <w:b/>
          <w:bCs/>
          <w:sz w:val="26"/>
          <w:szCs w:val="26"/>
        </w:rPr>
        <w:t>21</w:t>
      </w:r>
      <w:r w:rsidR="00020B6D">
        <w:rPr>
          <w:rFonts w:ascii="Arial" w:eastAsia="Times New Roman" w:hAnsi="Arial" w:cs="Arial"/>
          <w:b/>
          <w:bCs/>
          <w:sz w:val="26"/>
          <w:szCs w:val="26"/>
        </w:rPr>
        <w:t xml:space="preserve"> de MARÇO</w:t>
      </w:r>
      <w:r w:rsidR="00E72E94">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A02F8D">
        <w:rPr>
          <w:rFonts w:ascii="Arial" w:eastAsia="Times New Roman" w:hAnsi="Arial" w:cs="Arial"/>
          <w:b/>
          <w:bCs/>
          <w:sz w:val="26"/>
          <w:szCs w:val="26"/>
        </w:rPr>
        <w:t>2018</w:t>
      </w:r>
      <w:r w:rsidR="00E859A2">
        <w:rPr>
          <w:rFonts w:ascii="Arial" w:eastAsia="Times New Roman" w:hAnsi="Arial" w:cs="Arial"/>
          <w:b/>
          <w:bCs/>
          <w:sz w:val="26"/>
          <w:szCs w:val="26"/>
        </w:rPr>
        <w:t xml:space="preserve"> ÀS </w:t>
      </w:r>
      <w:r w:rsidR="007A13BD">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F5022C" w:rsidRPr="00132223" w:rsidRDefault="00DF3872" w:rsidP="00020B6D">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B56CE1">
        <w:rPr>
          <w:rFonts w:ascii="Arial" w:eastAsia="Times New Roman" w:hAnsi="Arial" w:cs="Arial"/>
          <w:b/>
          <w:bCs/>
        </w:rPr>
        <w:t>24/2018</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B56CE1">
        <w:rPr>
          <w:rFonts w:ascii="Arial" w:eastAsia="Times New Roman" w:hAnsi="Arial" w:cs="Arial"/>
          <w:b/>
          <w:bCs/>
        </w:rPr>
        <w:t>24/2018</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B56CE1">
        <w:rPr>
          <w:rFonts w:ascii="Arial" w:eastAsia="Times New Roman" w:hAnsi="Arial" w:cs="Arial"/>
          <w:b/>
          <w:bCs/>
        </w:rPr>
        <w:t>17/2018</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D2684B" w:rsidRDefault="005F48C4" w:rsidP="00D2684B">
      <w:pPr>
        <w:spacing w:before="100" w:beforeAutospacing="1" w:after="0" w:line="360" w:lineRule="auto"/>
        <w:jc w:val="both"/>
        <w:rPr>
          <w:rFonts w:ascii="Arial" w:hAnsi="Arial" w:cs="Arial"/>
          <w:b/>
          <w:bCs/>
          <w:sz w:val="24"/>
          <w:szCs w:val="24"/>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representado neste ato pelo Prefeito Municipal</w:t>
      </w:r>
      <w:r w:rsidR="00C11F1D">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C11F1D">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7A13BD">
        <w:rPr>
          <w:rFonts w:ascii="Arial" w:hAnsi="Arial" w:cs="Arial"/>
          <w:b/>
          <w:bCs/>
          <w:shd w:val="clear" w:color="auto" w:fill="FFFFFF"/>
        </w:rPr>
        <w:t>21</w:t>
      </w:r>
      <w:r w:rsidR="00020B6D">
        <w:rPr>
          <w:rFonts w:ascii="Arial" w:hAnsi="Arial" w:cs="Arial"/>
          <w:b/>
          <w:bCs/>
          <w:shd w:val="clear" w:color="auto" w:fill="FFFFFF"/>
        </w:rPr>
        <w:t xml:space="preserve"> DE MARÇO </w:t>
      </w:r>
      <w:r w:rsidR="00E72E94">
        <w:rPr>
          <w:rFonts w:ascii="Arial" w:hAnsi="Arial" w:cs="Arial"/>
          <w:b/>
          <w:bCs/>
          <w:shd w:val="clear" w:color="auto" w:fill="FFFFFF"/>
        </w:rPr>
        <w:t xml:space="preserve"> DE </w:t>
      </w:r>
      <w:r w:rsidR="00A02F8D">
        <w:rPr>
          <w:rFonts w:ascii="Arial" w:hAnsi="Arial" w:cs="Arial"/>
          <w:b/>
          <w:bCs/>
          <w:shd w:val="clear" w:color="auto" w:fill="FFFFFF"/>
        </w:rPr>
        <w:t>2018</w:t>
      </w:r>
      <w:r w:rsidRPr="00E71075">
        <w:rPr>
          <w:rFonts w:ascii="Arial" w:hAnsi="Arial" w:cs="Arial"/>
          <w:b/>
          <w:bCs/>
          <w:shd w:val="clear" w:color="auto" w:fill="FFFFFF"/>
        </w:rPr>
        <w:t xml:space="preserve">, às </w:t>
      </w:r>
      <w:r w:rsidR="007A13BD">
        <w:rPr>
          <w:rFonts w:ascii="Arial" w:hAnsi="Arial" w:cs="Arial"/>
          <w:b/>
          <w:bCs/>
          <w:shd w:val="clear" w:color="auto" w:fill="FFFFFF"/>
        </w:rPr>
        <w:t>14</w:t>
      </w:r>
      <w:r w:rsidR="005520AA">
        <w:rPr>
          <w:rFonts w:ascii="Arial" w:hAnsi="Arial" w:cs="Arial"/>
          <w:b/>
          <w:bCs/>
          <w:shd w:val="clear" w:color="auto" w:fill="FFFFFF"/>
        </w:rPr>
        <w:t xml:space="preserve">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315DB1" w:rsidRPr="00315DB1">
        <w:rPr>
          <w:rFonts w:ascii="Arial" w:hAnsi="Arial" w:cs="Arial"/>
          <w:b/>
        </w:rPr>
        <w:t xml:space="preserve">AQUISIÇÃO DE </w:t>
      </w:r>
      <w:r w:rsidR="00020B6D">
        <w:rPr>
          <w:rFonts w:ascii="Arial" w:hAnsi="Arial" w:cs="Arial"/>
          <w:b/>
        </w:rPr>
        <w:t>DOCES</w:t>
      </w:r>
      <w:r w:rsidR="00315DB1">
        <w:rPr>
          <w:rFonts w:ascii="Arial" w:hAnsi="Arial" w:cs="Arial"/>
          <w:b/>
        </w:rPr>
        <w:t>,</w:t>
      </w:r>
      <w:r w:rsidRPr="00E628EA">
        <w:rPr>
          <w:rFonts w:ascii="Arial" w:hAnsi="Arial" w:cs="Arial"/>
          <w:b/>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7A13BD">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7A13BD">
        <w:rPr>
          <w:rFonts w:ascii="Arial" w:eastAsia="Times New Roman" w:hAnsi="Arial" w:cs="Arial"/>
          <w:b/>
          <w:bCs/>
        </w:rPr>
        <w:t>21</w:t>
      </w:r>
      <w:r w:rsidR="00020B6D">
        <w:rPr>
          <w:rFonts w:ascii="Arial" w:eastAsia="Times New Roman" w:hAnsi="Arial" w:cs="Arial"/>
          <w:b/>
          <w:bCs/>
        </w:rPr>
        <w:t xml:space="preserve"> DE MARÇO</w:t>
      </w:r>
      <w:r w:rsidR="00E72E94">
        <w:rPr>
          <w:rFonts w:ascii="Arial" w:eastAsia="Times New Roman" w:hAnsi="Arial" w:cs="Arial"/>
          <w:b/>
          <w:bCs/>
        </w:rPr>
        <w:t xml:space="preserve"> DE</w:t>
      </w:r>
      <w:r w:rsidR="005520AA">
        <w:rPr>
          <w:rFonts w:ascii="Arial" w:eastAsia="Times New Roman" w:hAnsi="Arial" w:cs="Arial"/>
          <w:b/>
          <w:bCs/>
        </w:rPr>
        <w:t xml:space="preserve"> </w:t>
      </w:r>
      <w:r w:rsidR="00A02F8D">
        <w:rPr>
          <w:rFonts w:ascii="Arial" w:eastAsia="Times New Roman" w:hAnsi="Arial" w:cs="Arial"/>
          <w:b/>
          <w:bCs/>
        </w:rPr>
        <w:t>2018</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7A13BD" w:rsidRDefault="007A13BD" w:rsidP="007A13BD">
      <w:pPr>
        <w:jc w:val="both"/>
        <w:rPr>
          <w:rFonts w:ascii="Arial" w:hAnsi="Arial" w:cs="Arial"/>
          <w:b/>
          <w:noProof/>
        </w:rPr>
      </w:pPr>
      <w:r w:rsidRPr="007A13BD">
        <w:rPr>
          <w:rFonts w:ascii="Arial" w:hAnsi="Arial" w:cs="Arial"/>
          <w:b/>
          <w:noProof/>
        </w:rPr>
        <w:t>REGISTRO DE PREÇOS PARA AQUISIÇÃO DE TUBOS E MATERIAIS DE CONCRETO PARA AS ATIVIDADES DAS SECRETARIAS MUNICIPAIS, COM ENTREGA PARCELADA CONFORME O TERMO DE REFERÊNCIA E DEMAIS CONDIÇÕES ESTABELECIDAS NESTE EDITAL E ANEXOS.</w:t>
      </w:r>
    </w:p>
    <w:p w:rsidR="007A13BD" w:rsidRDefault="007A13BD" w:rsidP="007A13BD">
      <w:pPr>
        <w:pStyle w:val="PargrafodaLista"/>
        <w:numPr>
          <w:ilvl w:val="1"/>
          <w:numId w:val="16"/>
        </w:numPr>
        <w:spacing w:before="100" w:beforeAutospacing="1" w:after="0" w:line="360" w:lineRule="auto"/>
        <w:jc w:val="both"/>
        <w:rPr>
          <w:rFonts w:ascii="Arial" w:hAnsi="Arial" w:cs="Arial"/>
          <w:bCs/>
        </w:rPr>
      </w:pPr>
      <w:r w:rsidRPr="00E71075">
        <w:rPr>
          <w:rFonts w:ascii="Arial" w:hAnsi="Arial" w:cs="Arial"/>
          <w:bCs/>
        </w:rPr>
        <w:t xml:space="preserve">- A entrega dos itens deverá ser de maneira </w:t>
      </w:r>
      <w:r w:rsidRPr="00091FC1">
        <w:rPr>
          <w:rFonts w:ascii="Arial" w:hAnsi="Arial" w:cs="Arial"/>
          <w:b/>
          <w:bCs/>
          <w:u w:val="single"/>
        </w:rPr>
        <w:t>imediata ou em até 03 dias</w:t>
      </w:r>
      <w:r w:rsidRPr="00E71075">
        <w:rPr>
          <w:rFonts w:ascii="Arial" w:hAnsi="Arial" w:cs="Arial"/>
          <w:bCs/>
        </w:rPr>
        <w:t xml:space="preserve">, conforme requisição emitida pelo Departamento de Compras do Município. </w:t>
      </w:r>
    </w:p>
    <w:p w:rsidR="007A13BD" w:rsidRPr="00222577" w:rsidRDefault="007A13BD" w:rsidP="007A13BD">
      <w:pPr>
        <w:pStyle w:val="PargrafodaLista"/>
        <w:numPr>
          <w:ilvl w:val="1"/>
          <w:numId w:val="16"/>
        </w:numPr>
        <w:spacing w:before="100" w:beforeAutospacing="1" w:after="0" w:line="360" w:lineRule="auto"/>
        <w:jc w:val="both"/>
        <w:rPr>
          <w:rFonts w:ascii="Arial" w:hAnsi="Arial" w:cs="Arial"/>
          <w:b/>
          <w:bCs/>
          <w:u w:val="single"/>
        </w:rPr>
      </w:pPr>
      <w:r w:rsidRPr="00222577">
        <w:rPr>
          <w:rFonts w:ascii="Arial" w:hAnsi="Arial" w:cs="Arial"/>
          <w:b/>
          <w:bCs/>
          <w:u w:val="single"/>
        </w:rPr>
        <w:t>–</w:t>
      </w:r>
      <w:r>
        <w:rPr>
          <w:rFonts w:ascii="Arial" w:hAnsi="Arial" w:cs="Arial"/>
          <w:b/>
          <w:bCs/>
          <w:u w:val="single"/>
        </w:rPr>
        <w:t xml:space="preserve"> A </w:t>
      </w:r>
      <w:r w:rsidRPr="00222577">
        <w:rPr>
          <w:rFonts w:ascii="Arial" w:hAnsi="Arial" w:cs="Arial"/>
          <w:b/>
          <w:bCs/>
          <w:u w:val="single"/>
        </w:rPr>
        <w:t xml:space="preserve">Administração fará a aquisição dos produtos conforme a demanda e necessidade no decorrer do exercício de </w:t>
      </w:r>
      <w:r>
        <w:rPr>
          <w:rFonts w:ascii="Arial" w:hAnsi="Arial" w:cs="Arial"/>
          <w:b/>
          <w:bCs/>
          <w:u w:val="single"/>
        </w:rPr>
        <w:t>2018/2019</w:t>
      </w:r>
      <w:r w:rsidRPr="00222577">
        <w:rPr>
          <w:rFonts w:ascii="Arial" w:hAnsi="Arial" w:cs="Arial"/>
          <w:b/>
          <w:bCs/>
          <w:u w:val="single"/>
        </w:rPr>
        <w:t>.</w:t>
      </w:r>
    </w:p>
    <w:p w:rsidR="00020B6D" w:rsidRDefault="00020B6D"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565C39" w:rsidRDefault="005F48C4" w:rsidP="00D2684B">
      <w:pPr>
        <w:spacing w:before="100" w:beforeAutospacing="1" w:after="0" w:line="360" w:lineRule="auto"/>
        <w:jc w:val="both"/>
        <w:rPr>
          <w:rFonts w:ascii="Arial" w:eastAsia="Times New Roman" w:hAnsi="Arial" w:cs="Arial"/>
        </w:rPr>
      </w:pPr>
      <w:r w:rsidRPr="00565C39">
        <w:rPr>
          <w:rFonts w:ascii="Arial" w:eastAsia="Times New Roman" w:hAnsi="Arial" w:cs="Arial"/>
        </w:rPr>
        <w:t xml:space="preserve">2.5 - Os recursos necessários para fazer frente às despesas do contrato onerarão das Dotações Orçamentárias para o ano de </w:t>
      </w:r>
      <w:r w:rsidR="00A02F8D" w:rsidRPr="00565C39">
        <w:rPr>
          <w:rFonts w:ascii="Arial" w:eastAsia="Times New Roman" w:hAnsi="Arial" w:cs="Arial"/>
        </w:rPr>
        <w:t>2018</w:t>
      </w:r>
      <w:r w:rsidR="003F3F85" w:rsidRPr="00565C39">
        <w:rPr>
          <w:rFonts w:ascii="Arial" w:eastAsia="Times New Roman" w:hAnsi="Arial" w:cs="Arial"/>
        </w:rPr>
        <w:t>:</w:t>
      </w:r>
    </w:p>
    <w:p w:rsidR="007A13BD" w:rsidRDefault="007A13BD" w:rsidP="007A13BD">
      <w:pPr>
        <w:spacing w:before="100" w:beforeAutospacing="1" w:after="0" w:line="360" w:lineRule="auto"/>
        <w:jc w:val="both"/>
        <w:rPr>
          <w:rFonts w:ascii="Arial" w:eastAsia="Times New Roman" w:hAnsi="Arial" w:cs="Arial"/>
        </w:rPr>
      </w:pPr>
      <w:r>
        <w:rPr>
          <w:rFonts w:ascii="Arial" w:eastAsia="Times New Roman" w:hAnsi="Arial" w:cs="Arial"/>
        </w:rPr>
        <w:t>16 – 3.3.90.00.00.00.00.0002 – Secretaria de Agricultura</w:t>
      </w:r>
    </w:p>
    <w:p w:rsidR="007A13BD" w:rsidRDefault="001C04A3" w:rsidP="007A13BD">
      <w:pPr>
        <w:spacing w:before="100" w:beforeAutospacing="1" w:after="0" w:line="360" w:lineRule="auto"/>
        <w:jc w:val="both"/>
        <w:rPr>
          <w:rFonts w:ascii="Arial" w:eastAsia="Times New Roman" w:hAnsi="Arial" w:cs="Arial"/>
        </w:rPr>
      </w:pPr>
      <w:r>
        <w:rPr>
          <w:rFonts w:ascii="Arial" w:eastAsia="Times New Roman" w:hAnsi="Arial" w:cs="Arial"/>
        </w:rPr>
        <w:t>31, 32, 33,</w:t>
      </w:r>
      <w:r w:rsidR="007A13BD">
        <w:rPr>
          <w:rFonts w:ascii="Arial" w:eastAsia="Times New Roman" w:hAnsi="Arial" w:cs="Arial"/>
        </w:rPr>
        <w:t xml:space="preserve"> – 3.3.90.00.00.00.00.0002 – Sec de Cidade e Meio Ambiente</w:t>
      </w:r>
    </w:p>
    <w:p w:rsidR="007A13BD" w:rsidRPr="003F3F85" w:rsidRDefault="001C04A3" w:rsidP="007A13BD">
      <w:pPr>
        <w:spacing w:before="100" w:beforeAutospacing="1" w:after="0" w:line="360" w:lineRule="auto"/>
        <w:jc w:val="both"/>
        <w:rPr>
          <w:rFonts w:ascii="Arial" w:eastAsia="Times New Roman" w:hAnsi="Arial" w:cs="Arial"/>
        </w:rPr>
      </w:pPr>
      <w:r>
        <w:rPr>
          <w:rFonts w:ascii="Arial" w:eastAsia="Times New Roman" w:hAnsi="Arial" w:cs="Arial"/>
        </w:rPr>
        <w:t>36</w:t>
      </w:r>
      <w:r w:rsidR="007A13BD">
        <w:rPr>
          <w:rFonts w:ascii="Arial" w:eastAsia="Times New Roman" w:hAnsi="Arial" w:cs="Arial"/>
        </w:rPr>
        <w:t xml:space="preserve"> – 3.3.90.00.00.00.00.0002 – Secretaria de Obras</w:t>
      </w:r>
    </w:p>
    <w:p w:rsidR="00020B6D" w:rsidRDefault="00020B6D" w:rsidP="00D2684B">
      <w:pPr>
        <w:spacing w:before="100" w:beforeAutospacing="1" w:after="0" w:line="360" w:lineRule="auto"/>
        <w:jc w:val="both"/>
        <w:rPr>
          <w:rFonts w:ascii="Arial" w:eastAsia="Times New Roman" w:hAnsi="Arial" w:cs="Arial"/>
        </w:r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w:t>
      </w:r>
      <w:r w:rsidR="001C04A3">
        <w:rPr>
          <w:rFonts w:ascii="Arial" w:eastAsia="Times New Roman" w:hAnsi="Arial" w:cs="Arial"/>
        </w:rPr>
        <w:t>em 2 dias antes da realização do pregão</w:t>
      </w:r>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 xml:space="preserve">tar a formulação das propostas, </w:t>
      </w:r>
      <w:r w:rsidR="005F48C4" w:rsidRPr="00E71075">
        <w:rPr>
          <w:rFonts w:ascii="Arial" w:eastAsia="Times New Roman" w:hAnsi="Arial" w:cs="Arial"/>
        </w:rPr>
        <w:t xml:space="preserve">será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1E356B">
        <w:rPr>
          <w:rFonts w:ascii="Arial" w:eastAsia="Times New Roman" w:hAnsi="Arial" w:cs="Arial"/>
          <w:bCs/>
        </w:rPr>
        <w:t>24</w:t>
      </w:r>
      <w:r w:rsidR="00A02F8D">
        <w:rPr>
          <w:rFonts w:ascii="Arial" w:eastAsia="Times New Roman" w:hAnsi="Arial" w:cs="Arial"/>
          <w:bCs/>
        </w:rPr>
        <w:t>/2018</w:t>
      </w:r>
    </w:p>
    <w:p w:rsidR="001E356B" w:rsidRDefault="001E356B" w:rsidP="00D2684B">
      <w:pPr>
        <w:spacing w:after="0" w:line="360" w:lineRule="auto"/>
        <w:jc w:val="both"/>
        <w:rPr>
          <w:rFonts w:ascii="Arial" w:eastAsia="Times New Roman" w:hAnsi="Arial" w:cs="Arial"/>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1E356B">
        <w:rPr>
          <w:rFonts w:ascii="Arial" w:eastAsia="Times New Roman" w:hAnsi="Arial" w:cs="Arial"/>
          <w:bCs/>
        </w:rPr>
        <w:t>17</w:t>
      </w:r>
      <w:r w:rsidR="00A02F8D">
        <w:rPr>
          <w:rFonts w:ascii="Arial" w:eastAsia="Times New Roman" w:hAnsi="Arial" w:cs="Arial"/>
          <w:bCs/>
        </w:rPr>
        <w:t>/2018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1E356B">
        <w:rPr>
          <w:rFonts w:ascii="Arial" w:eastAsia="Times New Roman" w:hAnsi="Arial" w:cs="Arial"/>
          <w:bCs/>
        </w:rPr>
        <w:t>24</w:t>
      </w:r>
      <w:r w:rsidR="00A02F8D">
        <w:rPr>
          <w:rFonts w:ascii="Arial" w:eastAsia="Times New Roman" w:hAnsi="Arial" w:cs="Arial"/>
          <w:bCs/>
        </w:rPr>
        <w:t>/2018</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1E356B">
        <w:rPr>
          <w:rFonts w:ascii="Arial" w:eastAsia="Times New Roman" w:hAnsi="Arial" w:cs="Arial"/>
          <w:bCs/>
        </w:rPr>
        <w:t>17</w:t>
      </w:r>
      <w:r w:rsidR="00A02F8D">
        <w:rPr>
          <w:rFonts w:ascii="Arial" w:eastAsia="Times New Roman" w:hAnsi="Arial" w:cs="Arial"/>
          <w:bCs/>
        </w:rPr>
        <w:t>/2018</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315DB1" w:rsidRDefault="00315DB1" w:rsidP="00315DB1">
      <w:pPr>
        <w:spacing w:after="0" w:line="360" w:lineRule="auto"/>
        <w:jc w:val="both"/>
        <w:rPr>
          <w:rFonts w:ascii="Arial" w:eastAsia="Times New Roman" w:hAnsi="Arial" w:cs="Arial"/>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315DB1" w:rsidRPr="005C15A7" w:rsidRDefault="00315DB1" w:rsidP="00315DB1">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315DB1" w:rsidRDefault="00315DB1" w:rsidP="00315DB1">
      <w:pPr>
        <w:spacing w:after="0" w:line="360" w:lineRule="auto"/>
        <w:jc w:val="both"/>
        <w:rPr>
          <w:rFonts w:ascii="Arial" w:eastAsia="Times New Roman" w:hAnsi="Arial" w:cs="Arial"/>
        </w:rPr>
      </w:pPr>
      <w:r w:rsidRPr="005C15A7">
        <w:rPr>
          <w:rFonts w:ascii="Arial" w:eastAsia="Times New Roman" w:hAnsi="Arial" w:cs="Arial"/>
        </w:rPr>
        <w:lastRenderedPageBreak/>
        <w:t>5.3.4- Não caberá desistência da proposta em hipótese alguma, depois de aberto o respectivo envelope.</w:t>
      </w:r>
    </w:p>
    <w:p w:rsidR="00315DB1" w:rsidRPr="00FF6C49" w:rsidRDefault="00315DB1" w:rsidP="00315DB1">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FB432F" w:rsidRDefault="00315DB1" w:rsidP="00FB432F">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FB432F" w:rsidRPr="00FB432F" w:rsidRDefault="00FB432F" w:rsidP="00FB432F">
      <w:pPr>
        <w:spacing w:after="0" w:line="360" w:lineRule="auto"/>
        <w:jc w:val="both"/>
        <w:rPr>
          <w:rFonts w:ascii="Arial" w:eastAsia="Times New Roman" w:hAnsi="Arial" w:cs="Arial"/>
          <w:b/>
          <w:u w:val="single"/>
        </w:rPr>
      </w:pPr>
      <w:r w:rsidRPr="00FB432F">
        <w:rPr>
          <w:rFonts w:ascii="Arial" w:eastAsia="Times New Roman" w:hAnsi="Arial" w:cs="Arial"/>
          <w:b/>
          <w:u w:val="single"/>
        </w:rPr>
        <w:t>5.4 – APRESENTAR CERTIDÃO SIMPLIFICADA</w:t>
      </w:r>
    </w:p>
    <w:p w:rsidR="00315DB1" w:rsidRDefault="00315DB1" w:rsidP="00315DB1">
      <w:pPr>
        <w:spacing w:after="0" w:line="360" w:lineRule="auto"/>
        <w:jc w:val="both"/>
        <w:rPr>
          <w:rFonts w:ascii="Arial" w:eastAsia="Times New Roman" w:hAnsi="Arial" w:cs="Arial"/>
          <w:b/>
          <w:bCs/>
        </w:rPr>
      </w:pP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315DB1" w:rsidRPr="005C15A7" w:rsidRDefault="00315DB1" w:rsidP="00315DB1">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Pr>
          <w:rFonts w:ascii="Arial" w:eastAsia="Times New Roman" w:hAnsi="Arial" w:cs="Arial"/>
          <w:b/>
        </w:rPr>
        <w:t>90</w:t>
      </w:r>
      <w:r w:rsidRPr="005C15A7">
        <w:rPr>
          <w:rFonts w:ascii="Arial" w:eastAsia="Times New Roman" w:hAnsi="Arial" w:cs="Arial"/>
          <w:b/>
        </w:rPr>
        <w:t xml:space="preserve"> (</w:t>
      </w:r>
      <w:r>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315DB1" w:rsidRPr="005C15A7" w:rsidRDefault="00315DB1" w:rsidP="00315DB1">
      <w:pPr>
        <w:spacing w:after="0" w:line="360" w:lineRule="auto"/>
        <w:jc w:val="both"/>
        <w:rPr>
          <w:rFonts w:ascii="Arial" w:eastAsia="Times New Roman" w:hAnsi="Arial" w:cs="Arial"/>
        </w:rPr>
      </w:pPr>
    </w:p>
    <w:p w:rsidR="00315DB1" w:rsidRPr="005C15A7" w:rsidRDefault="00315DB1" w:rsidP="00315DB1">
      <w:pPr>
        <w:adjustRightInd w:val="0"/>
        <w:spacing w:after="0" w:line="360" w:lineRule="auto"/>
        <w:jc w:val="both"/>
        <w:rPr>
          <w:rFonts w:ascii="Arial" w:hAnsi="Arial" w:cs="Arial"/>
          <w:b/>
          <w:bCs/>
        </w:rPr>
      </w:pPr>
      <w:r w:rsidRPr="005C15A7">
        <w:rPr>
          <w:rFonts w:ascii="Arial" w:hAnsi="Arial" w:cs="Arial"/>
          <w:b/>
          <w:bCs/>
        </w:rPr>
        <w:t>7. DA HABILITAÇÃO</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315DB1" w:rsidRPr="005C15A7" w:rsidRDefault="00315DB1" w:rsidP="00315DB1">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315DB1" w:rsidRPr="005C15A7" w:rsidRDefault="00315DB1" w:rsidP="00315DB1">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315DB1" w:rsidRPr="005C15A7" w:rsidRDefault="00315DB1" w:rsidP="00315DB1">
      <w:pPr>
        <w:pStyle w:val="western"/>
        <w:spacing w:before="0" w:beforeAutospacing="0" w:after="0" w:line="360" w:lineRule="auto"/>
        <w:jc w:val="both"/>
        <w:rPr>
          <w:rFonts w:ascii="Arial" w:hAnsi="Arial" w:cs="Arial"/>
          <w:color w:val="auto"/>
          <w:sz w:val="22"/>
          <w:szCs w:val="22"/>
        </w:rPr>
      </w:pPr>
    </w:p>
    <w:p w:rsidR="00315DB1" w:rsidRPr="005C15A7" w:rsidRDefault="00315DB1" w:rsidP="00315DB1">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315DB1" w:rsidRPr="005C15A7" w:rsidRDefault="00315DB1" w:rsidP="00315DB1">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315DB1" w:rsidRPr="005C15A7" w:rsidRDefault="00315DB1" w:rsidP="00315DB1">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315DB1" w:rsidRPr="005C15A7" w:rsidRDefault="00315DB1" w:rsidP="00315DB1">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315DB1" w:rsidRPr="005C15A7" w:rsidRDefault="00315DB1" w:rsidP="00315DB1">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 xml:space="preserve">apresentarão declaração escrita, conforme modelo constante do “Anexo IV”,que deverá vir </w:t>
      </w:r>
      <w:r w:rsidRPr="00E71075">
        <w:rPr>
          <w:rFonts w:ascii="Arial" w:eastAsia="Times New Roman" w:hAnsi="Arial" w:cs="Arial"/>
          <w:b/>
        </w:rPr>
        <w:lastRenderedPageBreak/>
        <w:t>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xml:space="preserve">, bem como o registro de que todas as demais licitantes ficaram intimadas para, querendo, apresentarem contra-razões do recurso em igual número de dias, que </w:t>
      </w:r>
      <w:r w:rsidRPr="00E71075">
        <w:rPr>
          <w:rFonts w:ascii="Arial" w:eastAsia="Times New Roman" w:hAnsi="Arial" w:cs="Arial"/>
        </w:rPr>
        <w:lastRenderedPageBreak/>
        <w:t>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lastRenderedPageBreak/>
        <w:t>11 – DAS CONDIÇÕES DO RECEBIMENTO DO OBJETO</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 xml:space="preserve">11.1 – O fornecimento deverá ser feita de maneira </w:t>
      </w:r>
      <w:r w:rsidRPr="00E71075">
        <w:rPr>
          <w:rFonts w:ascii="Arial" w:hAnsi="Arial" w:cs="Arial"/>
          <w:b/>
          <w:sz w:val="22"/>
          <w:szCs w:val="22"/>
        </w:rPr>
        <w:t xml:space="preserve">IMEDIATA, ou com prazo máximo </w:t>
      </w:r>
      <w:r w:rsidRPr="00E71075">
        <w:rPr>
          <w:rFonts w:ascii="Arial" w:hAnsi="Arial" w:cs="Arial"/>
          <w:b/>
          <w:sz w:val="22"/>
          <w:szCs w:val="22"/>
          <w:u w:val="single"/>
        </w:rPr>
        <w:t xml:space="preserve">de </w:t>
      </w:r>
      <w:r>
        <w:rPr>
          <w:rFonts w:ascii="Arial" w:hAnsi="Arial" w:cs="Arial"/>
          <w:b/>
          <w:sz w:val="22"/>
          <w:szCs w:val="22"/>
          <w:u w:val="single"/>
        </w:rPr>
        <w:t>até 5</w:t>
      </w:r>
      <w:r w:rsidRPr="00E71075">
        <w:rPr>
          <w:rFonts w:ascii="Arial" w:hAnsi="Arial" w:cs="Arial"/>
          <w:b/>
          <w:sz w:val="22"/>
          <w:szCs w:val="22"/>
          <w:u w:val="single"/>
        </w:rPr>
        <w:t xml:space="preserve"> dias úteis</w:t>
      </w:r>
      <w:r w:rsidRPr="00E71075">
        <w:rPr>
          <w:rFonts w:ascii="Arial" w:hAnsi="Arial" w:cs="Arial"/>
          <w:b/>
          <w:sz w:val="22"/>
          <w:szCs w:val="22"/>
        </w:rPr>
        <w:t xml:space="preserve"> a serem contados da data da Autorização de Fornecimento</w:t>
      </w:r>
      <w:r w:rsidRPr="00E71075">
        <w:rPr>
          <w:rFonts w:ascii="Arial" w:hAnsi="Arial" w:cs="Arial"/>
          <w:sz w:val="22"/>
          <w:szCs w:val="22"/>
        </w:rPr>
        <w:t>.</w:t>
      </w:r>
    </w:p>
    <w:p w:rsidR="008B2BAC" w:rsidRPr="00E71075" w:rsidRDefault="008B2BAC" w:rsidP="008B2BAC">
      <w:pPr>
        <w:pStyle w:val="ecxmsonormal"/>
        <w:shd w:val="clear" w:color="auto" w:fill="FFFFFF"/>
        <w:spacing w:after="324" w:line="285" w:lineRule="atLeast"/>
        <w:jc w:val="both"/>
        <w:rPr>
          <w:rFonts w:ascii="Arial" w:hAnsi="Arial" w:cs="Arial"/>
          <w:sz w:val="22"/>
          <w:szCs w:val="22"/>
        </w:rPr>
      </w:pPr>
      <w:r w:rsidRPr="00E71075">
        <w:rPr>
          <w:rFonts w:ascii="Arial" w:hAnsi="Arial" w:cs="Arial"/>
          <w:sz w:val="22"/>
          <w:szCs w:val="22"/>
        </w:rPr>
        <w:t>11.2 – Os pedidos serão feitos conforme as</w:t>
      </w:r>
      <w:r>
        <w:rPr>
          <w:rFonts w:ascii="Arial" w:hAnsi="Arial" w:cs="Arial"/>
          <w:sz w:val="22"/>
          <w:szCs w:val="22"/>
        </w:rPr>
        <w:t xml:space="preserve"> </w:t>
      </w:r>
      <w:r w:rsidRPr="00E71075">
        <w:rPr>
          <w:rFonts w:ascii="Arial" w:hAnsi="Arial" w:cs="Arial"/>
          <w:sz w:val="22"/>
          <w:szCs w:val="22"/>
        </w:rPr>
        <w:t>necessidades da</w:t>
      </w:r>
      <w:r>
        <w:rPr>
          <w:rFonts w:ascii="Arial" w:hAnsi="Arial" w:cs="Arial"/>
          <w:sz w:val="22"/>
          <w:szCs w:val="22"/>
        </w:rPr>
        <w:t>s</w:t>
      </w:r>
      <w:r w:rsidRPr="00E71075">
        <w:rPr>
          <w:rFonts w:ascii="Arial" w:hAnsi="Arial" w:cs="Arial"/>
          <w:sz w:val="22"/>
          <w:szCs w:val="22"/>
        </w:rPr>
        <w:t xml:space="preserve"> secretaria</w:t>
      </w:r>
      <w:r>
        <w:rPr>
          <w:rFonts w:ascii="Arial" w:hAnsi="Arial" w:cs="Arial"/>
          <w:sz w:val="22"/>
          <w:szCs w:val="22"/>
        </w:rPr>
        <w:t>s</w:t>
      </w:r>
      <w:r w:rsidRPr="00E71075">
        <w:rPr>
          <w:rFonts w:ascii="Arial" w:hAnsi="Arial" w:cs="Arial"/>
          <w:sz w:val="22"/>
          <w:szCs w:val="22"/>
        </w:rPr>
        <w:t xml:space="preserv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315DB1" w:rsidRDefault="005F48C4" w:rsidP="00020B6D">
      <w:pPr>
        <w:spacing w:before="100" w:beforeAutospacing="1" w:after="0" w:line="360" w:lineRule="auto"/>
        <w:jc w:val="both"/>
        <w:rPr>
          <w:rFonts w:ascii="Arial" w:hAnsi="Arial" w:cs="Arial"/>
        </w:rPr>
      </w:pPr>
      <w:r w:rsidRPr="00020B6D">
        <w:rPr>
          <w:rFonts w:ascii="Arial" w:eastAsia="Times New Roman" w:hAnsi="Arial" w:cs="Arial"/>
        </w:rPr>
        <w:t>12.1 –</w:t>
      </w:r>
      <w:r w:rsidR="006B6F73" w:rsidRPr="00020B6D">
        <w:rPr>
          <w:rFonts w:ascii="Arial" w:hAnsi="Arial" w:cs="Arial"/>
        </w:rPr>
        <w:t xml:space="preserve"> A Prefeitura Municipal de Celso Ramos - SC efetuará o pagamento do objeto desta licitação ao licitante vencedor </w:t>
      </w:r>
      <w:r w:rsidR="00020B6D" w:rsidRPr="00020B6D">
        <w:rPr>
          <w:rFonts w:ascii="Arial" w:hAnsi="Arial" w:cs="Arial"/>
        </w:rPr>
        <w:t xml:space="preserve">em até </w:t>
      </w:r>
      <w:r w:rsidR="00020B6D" w:rsidRPr="00020B6D">
        <w:rPr>
          <w:rFonts w:ascii="Arial" w:hAnsi="Arial" w:cs="Arial"/>
          <w:b/>
        </w:rPr>
        <w:t>45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w:t>
      </w:r>
      <w:r w:rsidRPr="00E71075">
        <w:rPr>
          <w:rFonts w:ascii="Arial" w:eastAsia="Times New Roman" w:hAnsi="Arial" w:cs="Arial"/>
        </w:rPr>
        <w:lastRenderedPageBreak/>
        <w:t>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020B6D">
        <w:rPr>
          <w:rFonts w:ascii="Arial" w:eastAsia="Times New Roman" w:hAnsi="Arial" w:cs="Arial"/>
        </w:rPr>
        <w:t xml:space="preserve"> </w:t>
      </w:r>
      <w:r w:rsidR="00E51FC5" w:rsidRPr="008D0EFB">
        <w:rPr>
          <w:rFonts w:ascii="Arial" w:eastAsia="Times New Roman" w:hAnsi="Arial" w:cs="Arial"/>
        </w:rPr>
        <w:t>das 8h as 1</w:t>
      </w:r>
      <w:r w:rsidR="00091FC1">
        <w:rPr>
          <w:rFonts w:ascii="Arial" w:eastAsia="Times New Roman" w:hAnsi="Arial" w:cs="Arial"/>
        </w:rPr>
        <w:t>1</w:t>
      </w:r>
      <w:r w:rsidR="00E51FC5" w:rsidRPr="008D0EFB">
        <w:rPr>
          <w:rFonts w:ascii="Arial" w:eastAsia="Times New Roman" w:hAnsi="Arial" w:cs="Arial"/>
        </w:rPr>
        <w:t>h</w:t>
      </w:r>
      <w:r w:rsidR="00091FC1">
        <w:rPr>
          <w:rFonts w:ascii="Arial" w:eastAsia="Times New Roman" w:hAnsi="Arial" w:cs="Arial"/>
        </w:rPr>
        <w:t>30min</w:t>
      </w:r>
      <w:r w:rsidR="00E51FC5">
        <w:rPr>
          <w:rFonts w:ascii="Arial" w:eastAsia="Times New Roman" w:hAnsi="Arial" w:cs="Arial"/>
        </w:rPr>
        <w:t xml:space="preserve"> e</w:t>
      </w:r>
      <w:r w:rsidR="00091FC1">
        <w:rPr>
          <w:rFonts w:ascii="Arial" w:eastAsia="Times New Roman" w:hAnsi="Arial" w:cs="Arial"/>
        </w:rPr>
        <w:t xml:space="preserve"> das 13h ás 17h30min.</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15.5 - O prazo do contrato terá início na data de sua assinatura e e</w:t>
      </w:r>
      <w:r w:rsidR="00020B6D">
        <w:rPr>
          <w:rFonts w:ascii="Arial" w:eastAsia="Times New Roman" w:hAnsi="Arial" w:cs="Arial"/>
          <w:b/>
        </w:rPr>
        <w:t>ncerrará, impreterivelmente, em março de 2019.</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E71075">
        <w:rPr>
          <w:rFonts w:ascii="Arial" w:eastAsia="Times New Roman" w:hAnsi="Arial" w:cs="Arial"/>
          <w:b/>
          <w:highlight w:val="yellow"/>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8B2BAC">
        <w:rPr>
          <w:rFonts w:ascii="Arial" w:hAnsi="Arial" w:cs="Arial"/>
          <w:b/>
          <w:bCs/>
          <w:color w:val="auto"/>
          <w:sz w:val="22"/>
          <w:szCs w:val="22"/>
        </w:rPr>
        <w:t>07 de março de 2018.</w:t>
      </w:r>
    </w:p>
    <w:p w:rsidR="005F48C4" w:rsidRPr="00E71075" w:rsidRDefault="005F48C4" w:rsidP="00D2684B">
      <w:pPr>
        <w:pStyle w:val="NormalWeb"/>
        <w:spacing w:after="0" w:line="360" w:lineRule="auto"/>
        <w:jc w:val="both"/>
        <w:rPr>
          <w:rFonts w:ascii="Arial" w:hAnsi="Arial" w:cs="Arial"/>
          <w:color w:val="auto"/>
          <w:sz w:val="22"/>
          <w:szCs w:val="22"/>
        </w:rPr>
      </w:pPr>
    </w:p>
    <w:p w:rsidR="005F48C4" w:rsidRPr="00E71075" w:rsidRDefault="00C11F1D"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Pr="00E71075">
        <w:rPr>
          <w:rFonts w:ascii="Arial" w:hAnsi="Arial" w:cs="Arial"/>
          <w:b/>
          <w:color w:val="auto"/>
          <w:sz w:val="22"/>
          <w:szCs w:val="22"/>
        </w:rPr>
        <w:t xml:space="preserve"> </w:t>
      </w:r>
      <w:r w:rsidR="00C11F1D">
        <w:rPr>
          <w:rFonts w:ascii="Arial" w:hAnsi="Arial" w:cs="Arial"/>
          <w:b/>
          <w:color w:val="auto"/>
          <w:sz w:val="22"/>
          <w:szCs w:val="22"/>
        </w:rPr>
        <w:t>MUNICIPAL</w:t>
      </w:r>
      <w:r w:rsidRPr="00E71075">
        <w:rPr>
          <w:rFonts w:ascii="Arial" w:hAnsi="Arial" w:cs="Arial"/>
          <w:b/>
          <w:bCs/>
          <w:color w:val="auto"/>
          <w:sz w:val="22"/>
          <w:szCs w:val="22"/>
        </w:rPr>
        <w:tab/>
      </w:r>
      <w:r w:rsidRPr="00E71075">
        <w:rPr>
          <w:rFonts w:ascii="Arial" w:hAnsi="Arial" w:cs="Arial"/>
          <w:b/>
          <w:bCs/>
          <w:color w:val="auto"/>
          <w:sz w:val="22"/>
          <w:szCs w:val="22"/>
        </w:rPr>
        <w:tab/>
      </w:r>
      <w:r w:rsidRPr="00E71075">
        <w:rPr>
          <w:rFonts w:ascii="Arial" w:hAnsi="Arial" w:cs="Arial"/>
          <w:b/>
          <w:bCs/>
          <w:color w:val="auto"/>
          <w:sz w:val="22"/>
          <w:szCs w:val="22"/>
        </w:rPr>
        <w:tab/>
      </w:r>
      <w:r w:rsidR="00C11F1D">
        <w:rPr>
          <w:rFonts w:ascii="Arial" w:hAnsi="Arial" w:cs="Arial"/>
          <w:b/>
          <w:bCs/>
          <w:color w:val="auto"/>
          <w:sz w:val="22"/>
          <w:szCs w:val="22"/>
        </w:rPr>
        <w:tab/>
      </w:r>
      <w:r w:rsidRPr="00E71075">
        <w:rPr>
          <w:rFonts w:ascii="Arial" w:hAnsi="Arial" w:cs="Arial"/>
          <w:b/>
          <w:bCs/>
          <w:color w:val="auto"/>
          <w:sz w:val="22"/>
          <w:szCs w:val="22"/>
        </w:rPr>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Default="00802EB7" w:rsidP="00D2684B">
      <w:pPr>
        <w:spacing w:before="100" w:beforeAutospacing="1" w:after="0" w:line="360" w:lineRule="auto"/>
        <w:jc w:val="both"/>
        <w:rPr>
          <w:rFonts w:ascii="Arial" w:eastAsia="Times New Roman" w:hAnsi="Arial" w:cs="Arial"/>
        </w:rPr>
      </w:pPr>
      <w:r>
        <w:rPr>
          <w:rFonts w:ascii="Arial" w:eastAsia="Times New Roman" w:hAnsi="Arial" w:cs="Arial"/>
          <w:noProof/>
        </w:rPr>
        <w:lastRenderedPageBreak/>
        <w:drawing>
          <wp:anchor distT="0" distB="0" distL="114300" distR="114300" simplePos="0" relativeHeight="251658240" behindDoc="0" locked="0" layoutInCell="1" allowOverlap="1">
            <wp:simplePos x="0" y="0"/>
            <wp:positionH relativeFrom="column">
              <wp:posOffset>-26670</wp:posOffset>
            </wp:positionH>
            <wp:positionV relativeFrom="paragraph">
              <wp:posOffset>2133600</wp:posOffset>
            </wp:positionV>
            <wp:extent cx="5354320" cy="2341245"/>
            <wp:effectExtent l="19050" t="0" r="0"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l="16574" t="21529" r="28114" b="35412"/>
                    <a:stretch>
                      <a:fillRect/>
                    </a:stretch>
                  </pic:blipFill>
                  <pic:spPr bwMode="auto">
                    <a:xfrm>
                      <a:off x="0" y="0"/>
                      <a:ext cx="5354320" cy="2341245"/>
                    </a:xfrm>
                    <a:prstGeom prst="rect">
                      <a:avLst/>
                    </a:prstGeom>
                    <a:noFill/>
                    <a:ln w="9525">
                      <a:noFill/>
                      <a:miter lim="800000"/>
                      <a:headEnd/>
                      <a:tailEnd/>
                    </a:ln>
                  </pic:spPr>
                </pic:pic>
              </a:graphicData>
            </a:graphic>
          </wp:anchor>
        </w:drawing>
      </w:r>
      <w:r w:rsidR="005F48C4" w:rsidRPr="00E71075">
        <w:rPr>
          <w:rFonts w:ascii="Arial" w:eastAsia="Times New Roman" w:hAnsi="Arial" w:cs="Arial"/>
        </w:rPr>
        <w:t>ANEXO “I</w:t>
      </w:r>
      <w:r>
        <w:rPr>
          <w:rFonts w:ascii="Arial" w:eastAsia="Times New Roman" w:hAnsi="Arial" w:cs="Arial"/>
        </w:rPr>
        <w:t xml:space="preserve"> </w:t>
      </w:r>
      <w:r w:rsidR="005F48C4" w:rsidRPr="00E71075">
        <w:rPr>
          <w:rFonts w:ascii="Arial" w:eastAsia="Times New Roman" w:hAnsi="Arial" w:cs="Arial"/>
        </w:rPr>
        <w:t xml:space="preserve">PREGÃO Nº </w:t>
      </w:r>
      <w:r w:rsidR="00A02F8D">
        <w:rPr>
          <w:rFonts w:ascii="Arial" w:eastAsia="Times New Roman" w:hAnsi="Arial" w:cs="Arial"/>
        </w:rPr>
        <w:t>05/2018</w:t>
      </w:r>
    </w:p>
    <w:p w:rsidR="0028471A" w:rsidRDefault="0028471A" w:rsidP="00020B6D">
      <w:pPr>
        <w:spacing w:before="100" w:beforeAutospacing="1" w:after="0" w:line="360" w:lineRule="auto"/>
        <w:jc w:val="center"/>
        <w:rPr>
          <w:rFonts w:ascii="Arial" w:eastAsia="Times New Roman" w:hAnsi="Arial" w:cs="Arial"/>
          <w:b/>
        </w:rPr>
      </w:pPr>
      <w:r w:rsidRPr="00020B6D">
        <w:rPr>
          <w:rFonts w:ascii="Arial" w:eastAsia="Times New Roman" w:hAnsi="Arial" w:cs="Arial"/>
          <w:b/>
        </w:rPr>
        <w:t>TERMO DE REFERENCIA</w:t>
      </w:r>
    </w:p>
    <w:p w:rsidR="00020B6D" w:rsidRDefault="00020B6D" w:rsidP="00D2684B">
      <w:pPr>
        <w:spacing w:before="100" w:beforeAutospacing="1" w:after="0" w:line="360" w:lineRule="auto"/>
        <w:jc w:val="both"/>
        <w:rPr>
          <w:rFonts w:ascii="Arial" w:eastAsia="Times New Roman" w:hAnsi="Arial" w:cs="Arial"/>
          <w:b/>
        </w:rPr>
      </w:pPr>
    </w:p>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56CE1">
        <w:rPr>
          <w:rFonts w:ascii="Arial" w:eastAsia="Times New Roman" w:hAnsi="Arial" w:cs="Arial"/>
        </w:rPr>
        <w:t>17/2018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B56CE1">
        <w:rPr>
          <w:rFonts w:ascii="Arial" w:eastAsia="Times New Roman" w:hAnsi="Arial" w:cs="Arial"/>
        </w:rPr>
        <w:t>17/2018</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56CE1">
        <w:rPr>
          <w:rFonts w:ascii="Arial" w:eastAsia="Times New Roman" w:hAnsi="Arial" w:cs="Arial"/>
        </w:rPr>
        <w:t>17/2018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Pr>
          <w:rFonts w:ascii="Arial" w:eastAsia="Times New Roman" w:hAnsi="Arial" w:cs="Arial"/>
          <w:u w:val="single"/>
        </w:rPr>
        <w:t>Envelope de Habilitação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B56CE1">
        <w:rPr>
          <w:rFonts w:ascii="Arial" w:eastAsia="Times New Roman" w:hAnsi="Arial" w:cs="Arial"/>
        </w:rPr>
        <w:t>17/2018</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7038B6">
      <w:pPr>
        <w:spacing w:after="0" w:line="240" w:lineRule="auto"/>
        <w:jc w:val="both"/>
        <w:rPr>
          <w:rFonts w:ascii="Arial" w:eastAsia="Times New Roman" w:hAnsi="Arial" w:cs="Arial"/>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B56CE1">
        <w:rPr>
          <w:rFonts w:ascii="Arial" w:eastAsia="Times New Roman" w:hAnsi="Arial" w:cs="Arial"/>
        </w:rPr>
        <w:t>17/2018</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A02F8D">
        <w:rPr>
          <w:rFonts w:ascii="Arial" w:eastAsia="Times New Roman" w:hAnsi="Arial" w:cs="Arial"/>
        </w:rPr>
        <w:t>2018</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lastRenderedPageBreak/>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8B2BAC" w:rsidRPr="008B2BAC" w:rsidRDefault="008B2BAC" w:rsidP="008B2BAC">
      <w:pPr>
        <w:pStyle w:val="PargrafodaLista"/>
        <w:numPr>
          <w:ilvl w:val="0"/>
          <w:numId w:val="23"/>
        </w:numPr>
        <w:spacing w:after="0" w:line="240" w:lineRule="auto"/>
        <w:jc w:val="center"/>
        <w:rPr>
          <w:rFonts w:ascii="Arial" w:eastAsia="Times New Roman" w:hAnsi="Arial" w:cs="Arial"/>
          <w:u w:val="single"/>
        </w:rPr>
      </w:pPr>
      <w:r w:rsidRPr="008B2BAC">
        <w:rPr>
          <w:rFonts w:ascii="Arial" w:eastAsia="Times New Roman" w:hAnsi="Arial" w:cs="Arial"/>
          <w:u w:val="single"/>
        </w:rPr>
        <w:t>Fora dos envelopes</w:t>
      </w:r>
    </w:p>
    <w:p w:rsidR="00944B5E" w:rsidRDefault="00944B5E" w:rsidP="007038B6">
      <w:pPr>
        <w:spacing w:after="0" w:line="240" w:lineRule="auto"/>
        <w:jc w:val="center"/>
        <w:rPr>
          <w:rFonts w:ascii="Arial" w:eastAsia="Times New Roman" w:hAnsi="Arial" w:cs="Arial"/>
          <w:b/>
        </w:rPr>
      </w:pP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B56CE1">
        <w:rPr>
          <w:rFonts w:ascii="Arial" w:eastAsia="Times New Roman" w:hAnsi="Arial" w:cs="Arial"/>
        </w:rPr>
        <w:t>17/2018</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A02F8D">
        <w:rPr>
          <w:rFonts w:ascii="Arial" w:eastAsia="Times New Roman" w:hAnsi="Arial" w:cs="Arial"/>
        </w:rPr>
        <w:t>2018</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020B6D" w:rsidRPr="00020B6D" w:rsidRDefault="00020B6D" w:rsidP="00020B6D">
      <w:pPr>
        <w:spacing w:after="0" w:line="360" w:lineRule="auto"/>
        <w:jc w:val="center"/>
        <w:rPr>
          <w:rFonts w:ascii="Arial" w:eastAsia="Times New Roman" w:hAnsi="Arial" w:cs="Arial"/>
          <w:b/>
          <w:sz w:val="20"/>
          <w:szCs w:val="20"/>
        </w:rPr>
      </w:pPr>
      <w:r w:rsidRPr="00020B6D">
        <w:rPr>
          <w:rFonts w:ascii="Arial" w:eastAsia="Times New Roman" w:hAnsi="Arial" w:cs="Arial"/>
          <w:b/>
          <w:sz w:val="20"/>
          <w:szCs w:val="20"/>
        </w:rPr>
        <w:t>Minuta contratual</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MUNICIPIO DE CELSO RAMOS/SC</w:t>
      </w:r>
    </w:p>
    <w:p w:rsidR="00020B6D" w:rsidRPr="00CD02C0" w:rsidRDefault="00020B6D" w:rsidP="00020B6D">
      <w:pPr>
        <w:jc w:val="center"/>
        <w:rPr>
          <w:rFonts w:ascii="Arial" w:hAnsi="Arial" w:cs="Arial"/>
          <w:b/>
          <w:sz w:val="16"/>
          <w:szCs w:val="16"/>
        </w:rPr>
      </w:pPr>
      <w:r w:rsidRPr="00CD02C0">
        <w:rPr>
          <w:rFonts w:ascii="Arial" w:hAnsi="Arial" w:cs="Arial"/>
          <w:b/>
          <w:sz w:val="16"/>
          <w:szCs w:val="16"/>
        </w:rPr>
        <w:t>ATA DE REGISTRO DE PREÇOS</w:t>
      </w:r>
    </w:p>
    <w:p w:rsidR="00020B6D" w:rsidRPr="00CD02C0" w:rsidRDefault="00020B6D" w:rsidP="00020B6D">
      <w:pPr>
        <w:jc w:val="both"/>
        <w:rPr>
          <w:rFonts w:ascii="Arial" w:hAnsi="Arial" w:cs="Arial"/>
          <w:b/>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pelo Sr. 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020B6D" w:rsidRPr="00CD02C0" w:rsidRDefault="00020B6D" w:rsidP="00020B6D">
      <w:pPr>
        <w:jc w:val="both"/>
        <w:rPr>
          <w:rFonts w:ascii="Arial" w:hAnsi="Arial" w:cs="Arial"/>
          <w:sz w:val="16"/>
          <w:szCs w:val="16"/>
        </w:rPr>
      </w:pPr>
      <w:r w:rsidRPr="00CD02C0">
        <w:rPr>
          <w:rFonts w:ascii="Arial" w:hAnsi="Arial" w:cs="Arial"/>
          <w:sz w:val="16"/>
          <w:szCs w:val="16"/>
        </w:rPr>
        <w:t>1.DO OBJETO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1.1O DETENTOR obriga-se a entregar: </w:t>
      </w:r>
    </w:p>
    <w:p w:rsidR="008B2BAC" w:rsidRPr="008B2BAC" w:rsidRDefault="008B2BAC" w:rsidP="00020B6D">
      <w:pPr>
        <w:jc w:val="both"/>
        <w:rPr>
          <w:rFonts w:ascii="Arial" w:eastAsia="Times New Roman" w:hAnsi="Arial" w:cs="Arial"/>
          <w:b/>
          <w:bCs/>
          <w:sz w:val="16"/>
          <w:szCs w:val="16"/>
        </w:rPr>
      </w:pPr>
      <w:r w:rsidRPr="008B2BAC">
        <w:rPr>
          <w:rFonts w:ascii="Arial" w:hAnsi="Arial" w:cs="Arial"/>
          <w:b/>
          <w:noProof/>
          <w:sz w:val="16"/>
          <w:szCs w:val="16"/>
        </w:rPr>
        <w:t>REGISTRO DE PREÇOS PARA AQUISIÇÃO DE TUBOS E MATERIAIS DE CONCRETO PARA AS ATIVIDADES DAS SECRETARIAS MUNICIPAIS, COM ENTREGA PARCELADA CONFORME O TERMO DE REFERÊNCIA E DEMAIS CONDIÇÕES ESTABELECIDAS NESTE EDITAL E ANEXOS.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 VALOR </w:t>
      </w:r>
    </w:p>
    <w:p w:rsidR="00020B6D" w:rsidRPr="00CD02C0" w:rsidRDefault="00020B6D" w:rsidP="00020B6D">
      <w:pPr>
        <w:jc w:val="both"/>
        <w:rPr>
          <w:rFonts w:ascii="Arial" w:hAnsi="Arial" w:cs="Arial"/>
          <w:sz w:val="16"/>
          <w:szCs w:val="16"/>
        </w:rPr>
      </w:pPr>
      <w:r w:rsidRPr="00CD02C0">
        <w:rPr>
          <w:rFonts w:ascii="Arial" w:hAnsi="Arial" w:cs="Arial"/>
          <w:sz w:val="16"/>
          <w:szCs w:val="16"/>
        </w:rPr>
        <w:t>2.1 O valor total registrado através da presente ata obedece ao dis</w:t>
      </w:r>
      <w:r>
        <w:rPr>
          <w:rFonts w:ascii="Arial" w:hAnsi="Arial" w:cs="Arial"/>
          <w:sz w:val="16"/>
          <w:szCs w:val="16"/>
        </w:rPr>
        <w:t>posto no PREGÃO PRESENCIAL Nº ....../2018</w:t>
      </w:r>
      <w:r w:rsidRPr="00CD02C0">
        <w:rPr>
          <w:rFonts w:ascii="Arial" w:hAnsi="Arial" w:cs="Arial"/>
          <w:sz w:val="16"/>
          <w:szCs w:val="16"/>
        </w:rPr>
        <w:t xml:space="preserve"> - PREFEITURA MUNICIPAL DE CELSO RAMOS, seus anexos e a proposta apresentada pelo Detentor.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2.1- DOS ITENS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 DEVERES DO DETENTOR </w:t>
      </w:r>
    </w:p>
    <w:p w:rsidR="00020B6D" w:rsidRDefault="00020B6D" w:rsidP="00020B6D">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Pr>
          <w:rFonts w:ascii="Arial" w:hAnsi="Arial" w:cs="Arial"/>
          <w:sz w:val="16"/>
          <w:szCs w:val="16"/>
        </w:rPr>
        <w:t>l solicitante de forma imediata ou em até 05 dias.</w:t>
      </w:r>
    </w:p>
    <w:p w:rsidR="00020B6D" w:rsidRPr="00FF6C49" w:rsidRDefault="00020B6D" w:rsidP="008B2BAC">
      <w:pPr>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020B6D" w:rsidRPr="00CD02C0" w:rsidRDefault="00020B6D" w:rsidP="00020B6D">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020B6D" w:rsidRPr="00CD02C0" w:rsidRDefault="00020B6D" w:rsidP="00020B6D">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Pr>
          <w:rFonts w:ascii="Arial" w:hAnsi="Arial" w:cs="Arial"/>
          <w:b/>
          <w:bCs/>
          <w:sz w:val="16"/>
          <w:szCs w:val="16"/>
        </w:rPr>
        <w:t>no decorrer do exercício de 2018 e janeiro de 2019.</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4. SUBSTITUIÇÃO E REGISTRO DOS PRODUTOS </w:t>
      </w:r>
    </w:p>
    <w:p w:rsidR="00020B6D" w:rsidRPr="00FF6C49" w:rsidRDefault="00020B6D" w:rsidP="00020B6D">
      <w:pPr>
        <w:jc w:val="both"/>
        <w:rPr>
          <w:rFonts w:ascii="Arial" w:hAnsi="Arial" w:cs="Arial"/>
          <w:b/>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 ENTREGA E RECEBIMENTO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r w:rsidRPr="00686C74">
        <w:rPr>
          <w:rFonts w:ascii="Arial" w:hAnsi="Arial" w:cs="Arial"/>
          <w:b/>
          <w:sz w:val="16"/>
          <w:szCs w:val="16"/>
        </w:rPr>
        <w:t>5 dias se for via frete, a</w:t>
      </w:r>
      <w:r w:rsidRPr="00CD02C0">
        <w:rPr>
          <w:rFonts w:ascii="Arial" w:hAnsi="Arial" w:cs="Arial"/>
          <w:sz w:val="16"/>
          <w:szCs w:val="16"/>
        </w:rPr>
        <w:t xml:space="preserve"> partir do recebimento da requisição (A.F) de material.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020B6D" w:rsidRPr="00CD02C0" w:rsidRDefault="00020B6D" w:rsidP="00020B6D">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020B6D" w:rsidRPr="00CD02C0" w:rsidRDefault="00020B6D" w:rsidP="00020B6D">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 DO PAGAMENTO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020B6D" w:rsidRPr="00CD02C0" w:rsidRDefault="00020B6D" w:rsidP="00020B6D">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 REAJUSTE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020B6D" w:rsidRPr="00467C28" w:rsidRDefault="00020B6D" w:rsidP="00020B6D">
      <w:pPr>
        <w:jc w:val="both"/>
        <w:rPr>
          <w:rFonts w:ascii="Arial" w:hAnsi="Arial" w:cs="Arial"/>
          <w:b/>
          <w:sz w:val="16"/>
          <w:szCs w:val="16"/>
        </w:rPr>
      </w:pPr>
      <w:r w:rsidRPr="00467C28">
        <w:rPr>
          <w:rFonts w:ascii="Arial" w:hAnsi="Arial" w:cs="Arial"/>
          <w:b/>
          <w:sz w:val="16"/>
          <w:szCs w:val="16"/>
        </w:rPr>
        <w:t xml:space="preserve">8. DAS SANÇÕES </w:t>
      </w:r>
    </w:p>
    <w:p w:rsidR="00020B6D" w:rsidRPr="00CD02C0" w:rsidRDefault="00020B6D" w:rsidP="00020B6D">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r>
        <w:rPr>
          <w:rFonts w:ascii="Arial" w:hAnsi="Arial" w:cs="Arial"/>
          <w:sz w:val="16"/>
          <w:szCs w:val="16"/>
        </w:rPr>
        <w:t xml:space="preserve"> </w:t>
      </w:r>
      <w:r w:rsidRPr="00CD02C0">
        <w:rPr>
          <w:rFonts w:ascii="Arial" w:hAnsi="Arial" w:cs="Arial"/>
          <w:sz w:val="16"/>
          <w:szCs w:val="16"/>
        </w:rPr>
        <w:t xml:space="preserve">adjudicação as seguintes penalidades: </w:t>
      </w: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8.2 suspensão temporária do direito de licitar e de contratar com o Município, pelo período de até 05 (cinco) anos, caso haja recusa em assinar a Ata de Registro de Preços no prazo estabelecido.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Pr>
          <w:rFonts w:ascii="Arial" w:hAnsi="Arial" w:cs="Arial"/>
          <w:b/>
          <w:sz w:val="16"/>
          <w:szCs w:val="16"/>
        </w:rPr>
        <w:t>oratória de 0,5</w:t>
      </w:r>
      <w:r w:rsidRPr="00D90EA0">
        <w:rPr>
          <w:rFonts w:ascii="Arial" w:hAnsi="Arial" w:cs="Arial"/>
          <w:b/>
          <w:sz w:val="16"/>
          <w:szCs w:val="16"/>
        </w:rPr>
        <w:t>% (</w:t>
      </w:r>
      <w:r>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020B6D" w:rsidRPr="00CD02C0" w:rsidRDefault="00020B6D" w:rsidP="00020B6D">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020B6D" w:rsidRPr="00CD02C0" w:rsidRDefault="00020B6D" w:rsidP="00020B6D">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020B6D" w:rsidRPr="00CD02C0" w:rsidRDefault="00020B6D" w:rsidP="00020B6D">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8.6.1 advertência;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020B6D" w:rsidRDefault="00020B6D" w:rsidP="00020B6D">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9. VIGÊNCIA </w:t>
      </w:r>
    </w:p>
    <w:p w:rsidR="00020B6D" w:rsidRPr="00CD02C0" w:rsidRDefault="00020B6D" w:rsidP="00020B6D">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8B2BAC">
        <w:rPr>
          <w:rFonts w:ascii="Arial" w:hAnsi="Arial" w:cs="Arial"/>
          <w:sz w:val="16"/>
          <w:szCs w:val="16"/>
        </w:rPr>
        <w:t>março</w:t>
      </w:r>
      <w:r w:rsidRPr="00CD02C0">
        <w:rPr>
          <w:rFonts w:ascii="Arial" w:hAnsi="Arial" w:cs="Arial"/>
          <w:b/>
          <w:sz w:val="16"/>
          <w:szCs w:val="16"/>
        </w:rPr>
        <w:t>/</w:t>
      </w:r>
      <w:r>
        <w:rPr>
          <w:rFonts w:ascii="Arial" w:hAnsi="Arial" w:cs="Arial"/>
          <w:b/>
          <w:sz w:val="16"/>
          <w:szCs w:val="16"/>
        </w:rPr>
        <w:t>2018</w:t>
      </w:r>
      <w:r w:rsidRPr="00CD02C0">
        <w:rPr>
          <w:rFonts w:ascii="Arial" w:hAnsi="Arial" w:cs="Arial"/>
          <w:b/>
          <w:sz w:val="16"/>
          <w:szCs w:val="16"/>
        </w:rPr>
        <w:t xml:space="preserve"> a </w:t>
      </w:r>
      <w:r w:rsidR="008B2BAC">
        <w:rPr>
          <w:rFonts w:ascii="Arial" w:hAnsi="Arial" w:cs="Arial"/>
          <w:b/>
          <w:sz w:val="16"/>
          <w:szCs w:val="16"/>
        </w:rPr>
        <w:t>março</w:t>
      </w:r>
      <w:r w:rsidRPr="00CD02C0">
        <w:rPr>
          <w:rFonts w:ascii="Arial" w:hAnsi="Arial" w:cs="Arial"/>
          <w:b/>
          <w:sz w:val="16"/>
          <w:szCs w:val="16"/>
        </w:rPr>
        <w:t>/</w:t>
      </w:r>
      <w:r>
        <w:rPr>
          <w:rFonts w:ascii="Arial" w:hAnsi="Arial" w:cs="Arial"/>
          <w:b/>
          <w:sz w:val="16"/>
          <w:szCs w:val="16"/>
        </w:rPr>
        <w:t>2019.</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10. LEGISLAÇÃO APLICÁVEL </w:t>
      </w:r>
    </w:p>
    <w:p w:rsidR="00020B6D" w:rsidRPr="00CD02C0" w:rsidRDefault="00020B6D" w:rsidP="00020B6D">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11. DESPESA </w:t>
      </w:r>
    </w:p>
    <w:p w:rsidR="00020B6D" w:rsidRDefault="00020B6D" w:rsidP="00020B6D">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Pr>
          <w:rFonts w:ascii="Arial" w:hAnsi="Arial" w:cs="Arial"/>
          <w:sz w:val="16"/>
          <w:szCs w:val="16"/>
        </w:rPr>
        <w:t xml:space="preserve"> </w:t>
      </w:r>
      <w:r w:rsidRPr="00CD02C0">
        <w:rPr>
          <w:rFonts w:ascii="Arial" w:hAnsi="Arial" w:cs="Arial"/>
          <w:sz w:val="16"/>
          <w:szCs w:val="16"/>
        </w:rPr>
        <w:t xml:space="preserve">de </w:t>
      </w:r>
      <w:r>
        <w:rPr>
          <w:rFonts w:ascii="Arial" w:hAnsi="Arial" w:cs="Arial"/>
          <w:sz w:val="16"/>
          <w:szCs w:val="16"/>
        </w:rPr>
        <w:t>2018</w:t>
      </w:r>
      <w:r w:rsidR="008B2BAC">
        <w:rPr>
          <w:rFonts w:ascii="Arial" w:hAnsi="Arial" w:cs="Arial"/>
          <w:sz w:val="16"/>
          <w:szCs w:val="16"/>
        </w:rPr>
        <w:t>/2019</w:t>
      </w:r>
      <w:r w:rsidRPr="00CD02C0">
        <w:rPr>
          <w:rFonts w:ascii="Arial" w:hAnsi="Arial" w:cs="Arial"/>
          <w:sz w:val="16"/>
          <w:szCs w:val="16"/>
        </w:rPr>
        <w:t xml:space="preserve">. </w:t>
      </w:r>
    </w:p>
    <w:p w:rsidR="00020B6D" w:rsidRDefault="00020B6D" w:rsidP="00020B6D">
      <w:pPr>
        <w:jc w:val="both"/>
        <w:rPr>
          <w:rFonts w:ascii="Arial" w:hAnsi="Arial" w:cs="Arial"/>
          <w:sz w:val="16"/>
          <w:szCs w:val="16"/>
        </w:rPr>
      </w:pPr>
    </w:p>
    <w:p w:rsidR="00020B6D" w:rsidRPr="00CD02C0" w:rsidRDefault="00020B6D" w:rsidP="00020B6D">
      <w:pPr>
        <w:jc w:val="both"/>
        <w:rPr>
          <w:rFonts w:ascii="Arial" w:hAnsi="Arial" w:cs="Arial"/>
          <w:sz w:val="16"/>
          <w:szCs w:val="16"/>
        </w:rPr>
      </w:pPr>
      <w:r w:rsidRPr="00CD02C0">
        <w:rPr>
          <w:rFonts w:ascii="Arial" w:hAnsi="Arial" w:cs="Arial"/>
          <w:sz w:val="16"/>
          <w:szCs w:val="16"/>
        </w:rPr>
        <w:lastRenderedPageBreak/>
        <w:t xml:space="preserve">12. RESCISÃO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020B6D" w:rsidRDefault="00020B6D" w:rsidP="00020B6D">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13. DISPOSIÇÕES GERAIS</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020B6D" w:rsidRPr="00CD02C0" w:rsidRDefault="00020B6D" w:rsidP="00020B6D">
      <w:pPr>
        <w:jc w:val="both"/>
        <w:rPr>
          <w:rFonts w:ascii="Arial" w:hAnsi="Arial" w:cs="Arial"/>
          <w:sz w:val="16"/>
          <w:szCs w:val="16"/>
        </w:rPr>
      </w:pPr>
      <w:r w:rsidRPr="00CD02C0">
        <w:rPr>
          <w:rFonts w:ascii="Arial" w:hAnsi="Arial" w:cs="Arial"/>
          <w:sz w:val="16"/>
          <w:szCs w:val="16"/>
        </w:rPr>
        <w:t>14. DO FORO</w:t>
      </w:r>
    </w:p>
    <w:p w:rsidR="00020B6D" w:rsidRPr="00CD02C0" w:rsidRDefault="00020B6D" w:rsidP="00020B6D">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020B6D" w:rsidRDefault="00020B6D" w:rsidP="00020B6D">
      <w:pPr>
        <w:jc w:val="both"/>
        <w:rPr>
          <w:rFonts w:ascii="Arial" w:hAnsi="Arial" w:cs="Arial"/>
          <w:sz w:val="16"/>
          <w:szCs w:val="16"/>
        </w:rPr>
      </w:pPr>
      <w:r w:rsidRPr="00CD02C0">
        <w:rPr>
          <w:rFonts w:ascii="Arial" w:hAnsi="Arial" w:cs="Arial"/>
          <w:sz w:val="16"/>
          <w:szCs w:val="16"/>
        </w:rPr>
        <w:t>Celso Ramos, .............................................</w:t>
      </w:r>
      <w:r>
        <w:rPr>
          <w:rFonts w:ascii="Arial" w:hAnsi="Arial" w:cs="Arial"/>
          <w:sz w:val="16"/>
          <w:szCs w:val="16"/>
        </w:rPr>
        <w:t>2018</w:t>
      </w:r>
      <w:r w:rsidRPr="00CD02C0">
        <w:rPr>
          <w:rFonts w:ascii="Arial" w:hAnsi="Arial" w:cs="Arial"/>
          <w:sz w:val="16"/>
          <w:szCs w:val="16"/>
        </w:rPr>
        <w:t>.</w:t>
      </w:r>
    </w:p>
    <w:p w:rsidR="00020B6D" w:rsidRPr="00CD02C0" w:rsidRDefault="00020B6D" w:rsidP="00020B6D">
      <w:pPr>
        <w:jc w:val="center"/>
        <w:rPr>
          <w:rFonts w:ascii="Arial" w:hAnsi="Arial" w:cs="Arial"/>
          <w:sz w:val="16"/>
          <w:szCs w:val="16"/>
        </w:rPr>
      </w:pPr>
      <w:r w:rsidRPr="00CD02C0">
        <w:rPr>
          <w:rFonts w:ascii="Arial" w:hAnsi="Arial" w:cs="Arial"/>
          <w:sz w:val="16"/>
          <w:szCs w:val="16"/>
        </w:rPr>
        <w:t>_________________________</w:t>
      </w:r>
    </w:p>
    <w:p w:rsidR="00020B6D" w:rsidRPr="00CD02C0" w:rsidRDefault="00020B6D" w:rsidP="00020B6D">
      <w:pPr>
        <w:jc w:val="center"/>
        <w:rPr>
          <w:rFonts w:ascii="Arial" w:hAnsi="Arial" w:cs="Arial"/>
          <w:sz w:val="16"/>
          <w:szCs w:val="16"/>
        </w:rPr>
      </w:pPr>
      <w:r w:rsidRPr="00CD02C0">
        <w:rPr>
          <w:rFonts w:ascii="Arial" w:hAnsi="Arial" w:cs="Arial"/>
          <w:sz w:val="16"/>
          <w:szCs w:val="16"/>
        </w:rPr>
        <w:t xml:space="preserve">PREFEITO </w:t>
      </w:r>
      <w:r>
        <w:rPr>
          <w:rFonts w:ascii="Arial" w:hAnsi="Arial" w:cs="Arial"/>
          <w:sz w:val="16"/>
          <w:szCs w:val="16"/>
        </w:rPr>
        <w:t>EM EXERCÍCIO</w:t>
      </w:r>
    </w:p>
    <w:p w:rsidR="00954E89" w:rsidRPr="00020B6D" w:rsidRDefault="00020B6D" w:rsidP="00020B6D">
      <w:pPr>
        <w:jc w:val="both"/>
        <w:rPr>
          <w:rFonts w:ascii="Arial" w:hAnsi="Arial" w:cs="Arial"/>
          <w:sz w:val="16"/>
          <w:szCs w:val="16"/>
        </w:rPr>
      </w:pPr>
      <w:r w:rsidRPr="00CD02C0">
        <w:rPr>
          <w:rFonts w:ascii="Arial" w:hAnsi="Arial" w:cs="Arial"/>
          <w:sz w:val="16"/>
          <w:szCs w:val="16"/>
        </w:rPr>
        <w:t>DETENTORES:</w:t>
      </w:r>
    </w:p>
    <w:sectPr w:rsidR="00954E89" w:rsidRPr="00020B6D"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B1" w:rsidRDefault="001856B1" w:rsidP="00B169AE">
      <w:pPr>
        <w:spacing w:after="0" w:line="240" w:lineRule="auto"/>
      </w:pPr>
      <w:r>
        <w:separator/>
      </w:r>
    </w:p>
  </w:endnote>
  <w:endnote w:type="continuationSeparator" w:id="1">
    <w:p w:rsidR="001856B1" w:rsidRDefault="001856B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B1" w:rsidRDefault="001856B1" w:rsidP="00B169AE">
      <w:pPr>
        <w:spacing w:after="0" w:line="240" w:lineRule="auto"/>
      </w:pPr>
      <w:r>
        <w:separator/>
      </w:r>
    </w:p>
  </w:footnote>
  <w:footnote w:type="continuationSeparator" w:id="1">
    <w:p w:rsidR="001856B1" w:rsidRDefault="001856B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0AE26C4"/>
    <w:multiLevelType w:val="hybridMultilevel"/>
    <w:tmpl w:val="A344D682"/>
    <w:lvl w:ilvl="0" w:tplc="C64A8750">
      <w:start w:val="1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6"/>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41986"/>
  </w:hdrShapeDefaults>
  <w:footnotePr>
    <w:footnote w:id="0"/>
    <w:footnote w:id="1"/>
  </w:footnotePr>
  <w:endnotePr>
    <w:endnote w:id="0"/>
    <w:endnote w:id="1"/>
  </w:endnotePr>
  <w:compat/>
  <w:rsids>
    <w:rsidRoot w:val="00B169AE"/>
    <w:rsid w:val="000058E7"/>
    <w:rsid w:val="00010568"/>
    <w:rsid w:val="000157B2"/>
    <w:rsid w:val="00020B6D"/>
    <w:rsid w:val="000216E4"/>
    <w:rsid w:val="00042168"/>
    <w:rsid w:val="0004706B"/>
    <w:rsid w:val="00054C38"/>
    <w:rsid w:val="000570E4"/>
    <w:rsid w:val="00073411"/>
    <w:rsid w:val="0007379E"/>
    <w:rsid w:val="00091FC1"/>
    <w:rsid w:val="000A5458"/>
    <w:rsid w:val="000B0F74"/>
    <w:rsid w:val="000D3695"/>
    <w:rsid w:val="000D5F86"/>
    <w:rsid w:val="000D7D63"/>
    <w:rsid w:val="000E5BE0"/>
    <w:rsid w:val="0010664B"/>
    <w:rsid w:val="00113481"/>
    <w:rsid w:val="00120970"/>
    <w:rsid w:val="00132223"/>
    <w:rsid w:val="00136AFF"/>
    <w:rsid w:val="001742E9"/>
    <w:rsid w:val="001856B1"/>
    <w:rsid w:val="00196038"/>
    <w:rsid w:val="001B36D5"/>
    <w:rsid w:val="001C04A3"/>
    <w:rsid w:val="001C49FD"/>
    <w:rsid w:val="001D522F"/>
    <w:rsid w:val="001E356B"/>
    <w:rsid w:val="001E679E"/>
    <w:rsid w:val="001E74BA"/>
    <w:rsid w:val="001F7B7A"/>
    <w:rsid w:val="00205875"/>
    <w:rsid w:val="00212BB6"/>
    <w:rsid w:val="00233378"/>
    <w:rsid w:val="0023548E"/>
    <w:rsid w:val="00235D0F"/>
    <w:rsid w:val="0023644B"/>
    <w:rsid w:val="00242B84"/>
    <w:rsid w:val="002537EB"/>
    <w:rsid w:val="00257980"/>
    <w:rsid w:val="002659B5"/>
    <w:rsid w:val="0028471A"/>
    <w:rsid w:val="00297DA2"/>
    <w:rsid w:val="002A39E1"/>
    <w:rsid w:val="002A7EE1"/>
    <w:rsid w:val="002B3282"/>
    <w:rsid w:val="002B4AA1"/>
    <w:rsid w:val="002B5731"/>
    <w:rsid w:val="00303B40"/>
    <w:rsid w:val="00313230"/>
    <w:rsid w:val="00315DB1"/>
    <w:rsid w:val="00335622"/>
    <w:rsid w:val="003460B8"/>
    <w:rsid w:val="00372CD3"/>
    <w:rsid w:val="003748D5"/>
    <w:rsid w:val="00380ACD"/>
    <w:rsid w:val="003864B8"/>
    <w:rsid w:val="00391CAC"/>
    <w:rsid w:val="00392E74"/>
    <w:rsid w:val="00397B18"/>
    <w:rsid w:val="003A31E7"/>
    <w:rsid w:val="003B4769"/>
    <w:rsid w:val="003D04E6"/>
    <w:rsid w:val="003F3F85"/>
    <w:rsid w:val="0040585A"/>
    <w:rsid w:val="004157C8"/>
    <w:rsid w:val="0042029C"/>
    <w:rsid w:val="00453381"/>
    <w:rsid w:val="004540C8"/>
    <w:rsid w:val="00454E08"/>
    <w:rsid w:val="00460C23"/>
    <w:rsid w:val="00486361"/>
    <w:rsid w:val="004A295B"/>
    <w:rsid w:val="004C5EB7"/>
    <w:rsid w:val="004C7A45"/>
    <w:rsid w:val="004D0588"/>
    <w:rsid w:val="004D6D03"/>
    <w:rsid w:val="004E57AD"/>
    <w:rsid w:val="004F283D"/>
    <w:rsid w:val="00515771"/>
    <w:rsid w:val="00523510"/>
    <w:rsid w:val="0054364C"/>
    <w:rsid w:val="005520AA"/>
    <w:rsid w:val="00562EFE"/>
    <w:rsid w:val="00565C39"/>
    <w:rsid w:val="005751CF"/>
    <w:rsid w:val="005810BA"/>
    <w:rsid w:val="005D514F"/>
    <w:rsid w:val="005E5304"/>
    <w:rsid w:val="005F48C4"/>
    <w:rsid w:val="00617401"/>
    <w:rsid w:val="006230CE"/>
    <w:rsid w:val="006302B1"/>
    <w:rsid w:val="00650657"/>
    <w:rsid w:val="00651EAD"/>
    <w:rsid w:val="00654C76"/>
    <w:rsid w:val="00663594"/>
    <w:rsid w:val="00663AD1"/>
    <w:rsid w:val="006744A2"/>
    <w:rsid w:val="006A06C2"/>
    <w:rsid w:val="006A5B88"/>
    <w:rsid w:val="006B485C"/>
    <w:rsid w:val="006B6F73"/>
    <w:rsid w:val="006B7CCF"/>
    <w:rsid w:val="006C6514"/>
    <w:rsid w:val="006E3686"/>
    <w:rsid w:val="006E7EE9"/>
    <w:rsid w:val="00701CD7"/>
    <w:rsid w:val="007038B6"/>
    <w:rsid w:val="00720AB8"/>
    <w:rsid w:val="00737FDF"/>
    <w:rsid w:val="00783A55"/>
    <w:rsid w:val="00792CB1"/>
    <w:rsid w:val="007A0807"/>
    <w:rsid w:val="007A13BD"/>
    <w:rsid w:val="007A5DC7"/>
    <w:rsid w:val="007A7B37"/>
    <w:rsid w:val="007C60B0"/>
    <w:rsid w:val="007E169E"/>
    <w:rsid w:val="00802EB7"/>
    <w:rsid w:val="00860D8D"/>
    <w:rsid w:val="008764E9"/>
    <w:rsid w:val="008B1F11"/>
    <w:rsid w:val="008B2BAC"/>
    <w:rsid w:val="008D2CA0"/>
    <w:rsid w:val="00905ABC"/>
    <w:rsid w:val="00944B5E"/>
    <w:rsid w:val="00954E89"/>
    <w:rsid w:val="00965709"/>
    <w:rsid w:val="009856F2"/>
    <w:rsid w:val="00985788"/>
    <w:rsid w:val="009A00B4"/>
    <w:rsid w:val="009B2DEA"/>
    <w:rsid w:val="009C3B29"/>
    <w:rsid w:val="00A02F8D"/>
    <w:rsid w:val="00A056E5"/>
    <w:rsid w:val="00A46AA3"/>
    <w:rsid w:val="00A77E4A"/>
    <w:rsid w:val="00A80074"/>
    <w:rsid w:val="00A84128"/>
    <w:rsid w:val="00A8774E"/>
    <w:rsid w:val="00A87A67"/>
    <w:rsid w:val="00AA1ECA"/>
    <w:rsid w:val="00AC214F"/>
    <w:rsid w:val="00AD0342"/>
    <w:rsid w:val="00AE013D"/>
    <w:rsid w:val="00AF2D64"/>
    <w:rsid w:val="00B169AE"/>
    <w:rsid w:val="00B3696D"/>
    <w:rsid w:val="00B53972"/>
    <w:rsid w:val="00B56CE1"/>
    <w:rsid w:val="00B57D70"/>
    <w:rsid w:val="00B6061D"/>
    <w:rsid w:val="00B71F34"/>
    <w:rsid w:val="00B72A93"/>
    <w:rsid w:val="00B7384A"/>
    <w:rsid w:val="00BC27AB"/>
    <w:rsid w:val="00BD7642"/>
    <w:rsid w:val="00BF3A04"/>
    <w:rsid w:val="00BF5AD3"/>
    <w:rsid w:val="00C11F1D"/>
    <w:rsid w:val="00C30B61"/>
    <w:rsid w:val="00C97F07"/>
    <w:rsid w:val="00CA2667"/>
    <w:rsid w:val="00CC09A8"/>
    <w:rsid w:val="00CC131C"/>
    <w:rsid w:val="00CD76E6"/>
    <w:rsid w:val="00D000BF"/>
    <w:rsid w:val="00D14D9E"/>
    <w:rsid w:val="00D15FF4"/>
    <w:rsid w:val="00D17D00"/>
    <w:rsid w:val="00D24510"/>
    <w:rsid w:val="00D2684B"/>
    <w:rsid w:val="00D44707"/>
    <w:rsid w:val="00D76419"/>
    <w:rsid w:val="00D76F68"/>
    <w:rsid w:val="00DB046A"/>
    <w:rsid w:val="00DB3840"/>
    <w:rsid w:val="00DC545A"/>
    <w:rsid w:val="00DF3872"/>
    <w:rsid w:val="00E031B7"/>
    <w:rsid w:val="00E20662"/>
    <w:rsid w:val="00E31F58"/>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5022C"/>
    <w:rsid w:val="00F60276"/>
    <w:rsid w:val="00FB36A4"/>
    <w:rsid w:val="00FB432F"/>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3E8C-AD91-434E-B6AF-90F76BEB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6111</Words>
  <Characters>33004</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3</cp:revision>
  <cp:lastPrinted>2018-02-02T15:23:00Z</cp:lastPrinted>
  <dcterms:created xsi:type="dcterms:W3CDTF">2018-03-07T18:33:00Z</dcterms:created>
  <dcterms:modified xsi:type="dcterms:W3CDTF">2018-03-07T19:01:00Z</dcterms:modified>
</cp:coreProperties>
</file>