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ED" w:rsidRDefault="0093428C" w:rsidP="00F679D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>RRATA -</w:t>
      </w:r>
      <w:r w:rsidR="00F679DB">
        <w:rPr>
          <w:rFonts w:ascii="Arial" w:hAnsi="Arial" w:cs="Arial"/>
          <w:color w:val="000000"/>
        </w:rPr>
        <w:t xml:space="preserve"> </w:t>
      </w:r>
      <w:r w:rsidRPr="0093428C">
        <w:rPr>
          <w:rFonts w:ascii="Arial" w:hAnsi="Arial" w:cs="Arial"/>
          <w:color w:val="000000"/>
        </w:rPr>
        <w:t xml:space="preserve">EDITAL DE LICITAÇÃO </w:t>
      </w:r>
      <w:r w:rsidR="00E201ED">
        <w:rPr>
          <w:rFonts w:ascii="Arial" w:hAnsi="Arial" w:cs="Arial"/>
          <w:color w:val="000000"/>
        </w:rPr>
        <w:t xml:space="preserve">Nº </w:t>
      </w:r>
      <w:r w:rsidR="00F679DB">
        <w:rPr>
          <w:rFonts w:ascii="Arial" w:hAnsi="Arial" w:cs="Arial"/>
          <w:color w:val="000000"/>
        </w:rPr>
        <w:t xml:space="preserve">61 – PREGAO: 37/2018 – OBJETO: </w:t>
      </w:r>
      <w:r w:rsidR="00F679DB" w:rsidRPr="00F679DB">
        <w:rPr>
          <w:rFonts w:ascii="Arial" w:hAnsi="Arial" w:cs="Arial"/>
          <w:color w:val="000000"/>
        </w:rPr>
        <w:t>AQUISIÇÃO DE DOIS VEÍCULOS NOVOS, ZERO KM, TIPO VAN, CONFORME ESPECIFICAÇÕES CONTANTES NO TERMO DE REFERÊNCIA DESCRITO NOS ANEXOS DESTE EDITAL, CONFORME EMENDA 201829250005 DO MINISTÉRIO DO DESENVOLVIMENTO SOCIAL.</w:t>
      </w: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93428C" w:rsidRP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</w:t>
      </w:r>
      <w:r>
        <w:rPr>
          <w:rFonts w:ascii="Arial" w:hAnsi="Arial" w:cs="Arial"/>
          <w:color w:val="000000"/>
        </w:rPr>
        <w:t>de Licitação</w:t>
      </w:r>
      <w:r w:rsidR="0093428C" w:rsidRPr="0093428C">
        <w:rPr>
          <w:rFonts w:ascii="Arial" w:hAnsi="Arial" w:cs="Arial"/>
          <w:color w:val="000000"/>
        </w:rPr>
        <w:t xml:space="preserve"> em epígrafe</w:t>
      </w:r>
      <w:r>
        <w:rPr>
          <w:rFonts w:ascii="Arial" w:hAnsi="Arial" w:cs="Arial"/>
          <w:color w:val="000000"/>
        </w:rPr>
        <w:t xml:space="preserve">, tendo em vista que foi detectado pela Administração, um equívoco na publicação da planilha, que é parte ANEXA do Edital, no site oficial do Município de Celso Ramos, sendo devidamente corrigida e republicada </w:t>
      </w:r>
      <w:r w:rsidR="0093428C" w:rsidRPr="0093428C">
        <w:rPr>
          <w:rFonts w:ascii="Arial" w:hAnsi="Arial" w:cs="Arial"/>
          <w:color w:val="000000"/>
        </w:rPr>
        <w:t>nos seguintes termos: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13686" w:rsidRPr="00826B7B" w:rsidRDefault="00C13686" w:rsidP="00C13686">
      <w:pPr>
        <w:spacing w:before="100" w:beforeAutospacing="1"/>
        <w:jc w:val="both"/>
        <w:rPr>
          <w:rFonts w:ascii="Arial" w:hAnsi="Arial" w:cs="Arial"/>
        </w:rPr>
      </w:pPr>
      <w:r w:rsidRPr="00826B7B">
        <w:rPr>
          <w:rFonts w:ascii="Arial" w:hAnsi="Arial" w:cs="Arial"/>
        </w:rPr>
        <w:t xml:space="preserve">O recebimento dos envelopes nº 01 DOCUMENTAÇÃO e 02 POPOSTA COMERCIAL, contendo, respectivamente, as propostas de preços e a documentação de habilitação dos interessados, dar-se-á até às </w:t>
      </w:r>
      <w:r w:rsidR="00F679DB">
        <w:rPr>
          <w:rFonts w:ascii="Arial" w:hAnsi="Arial" w:cs="Arial"/>
          <w:b/>
          <w:u w:val="single"/>
        </w:rPr>
        <w:t>29 DE OUTUBRO DE 2018</w:t>
      </w:r>
      <w:r w:rsidRPr="00826B7B">
        <w:rPr>
          <w:rFonts w:ascii="Arial" w:hAnsi="Arial" w:cs="Arial"/>
        </w:rPr>
        <w:t>, a serem entregues na Sala de Licitações da Prefeitura de Celso Ramos, situada no endereço acima mencionado.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13686" w:rsidRDefault="00C13686" w:rsidP="00C13686">
      <w:pPr>
        <w:spacing w:before="100" w:beforeAutospacing="1"/>
        <w:jc w:val="both"/>
        <w:rPr>
          <w:rFonts w:ascii="Arial" w:hAnsi="Arial" w:cs="Arial"/>
        </w:rPr>
      </w:pPr>
      <w:r w:rsidRPr="00826B7B">
        <w:rPr>
          <w:rFonts w:ascii="Arial" w:hAnsi="Arial" w:cs="Arial"/>
        </w:rPr>
        <w:t xml:space="preserve">O recebimento dos envelopes nº 01 DOCUMENTAÇÃO e 02 POPOSTA COMERCIAL, contendo, respectivamente, as propostas de preços e a documentação de habilitação dos interessados, dar-se-á até às </w:t>
      </w:r>
      <w:r w:rsidRPr="00C213F0">
        <w:rPr>
          <w:rFonts w:ascii="Arial" w:hAnsi="Arial" w:cs="Arial"/>
          <w:b/>
          <w:u w:val="single"/>
        </w:rPr>
        <w:t xml:space="preserve">14 horas do dia </w:t>
      </w:r>
      <w:r w:rsidR="00F679DB">
        <w:rPr>
          <w:rFonts w:ascii="Arial" w:hAnsi="Arial" w:cs="Arial"/>
          <w:b/>
          <w:u w:val="single"/>
        </w:rPr>
        <w:t>06 DE NOVEMBRO DE 2018</w:t>
      </w:r>
      <w:r w:rsidRPr="00826B7B">
        <w:rPr>
          <w:rFonts w:ascii="Arial" w:hAnsi="Arial" w:cs="Arial"/>
        </w:rPr>
        <w:t>, a serem entregues na Sala de Licitações da Prefeitura de Celso Ramos, situada no endereço acima mencionado.</w:t>
      </w:r>
    </w:p>
    <w:p w:rsidR="00F679DB" w:rsidRDefault="00F679DB" w:rsidP="00C13686">
      <w:pPr>
        <w:spacing w:before="100" w:beforeAutospacing="1"/>
        <w:jc w:val="both"/>
        <w:rPr>
          <w:rFonts w:ascii="Arial" w:hAnsi="Arial" w:cs="Arial"/>
        </w:rPr>
      </w:pPr>
    </w:p>
    <w:p w:rsidR="00F679DB" w:rsidRDefault="00F679DB" w:rsidP="00F679D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  <w:b/>
          <w:bCs/>
        </w:rPr>
        <w:t>6 – DA PROPOSTA COMERCIAL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6.1 - O Envelope nº 01 – Proposta Comercial deverá conter a proposta propriamente dita redigida em português, de forma clara e detalhada, sem emendas ou rasuras, devidamente datada, assinada ao seu final e rubricada nas demais folhas, contendo ainda: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a) Razão social, endereço completo, nº do CNPJ/MF e nº da Inscrição Estadual e/ou Municipal da proponente;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b) Número deste Pregão;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c) Local, data, assinatura e identificação do representante legal da licitante.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 xml:space="preserve">d) Conter o prazo de entrega 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  <w:b/>
        </w:rPr>
      </w:pPr>
      <w:r w:rsidRPr="00F2480F">
        <w:rPr>
          <w:rFonts w:ascii="Arial" w:hAnsi="Arial" w:cs="Arial"/>
          <w:b/>
        </w:rPr>
        <w:lastRenderedPageBreak/>
        <w:t>e) O valor de cada ITEM não poderá ultrapassar o máximo especificado no termo de Referência.</w:t>
      </w:r>
    </w:p>
    <w:p w:rsidR="00F679DB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 xml:space="preserve">6.2 - Fica estabelecido em </w:t>
      </w:r>
      <w:r w:rsidRPr="00F2480F">
        <w:rPr>
          <w:rFonts w:ascii="Arial" w:hAnsi="Arial" w:cs="Arial"/>
          <w:b/>
        </w:rPr>
        <w:t>90 (noventa) dias o prazo de validade das propostas</w:t>
      </w:r>
      <w:r w:rsidRPr="00F2480F">
        <w:rPr>
          <w:rFonts w:ascii="Arial" w:hAnsi="Arial" w:cs="Arial"/>
        </w:rPr>
        <w:t>, o qual será contado a partir da data da sessão de abertura dos envelopes nº 01. Na contagem do prazo excluir-se-á o dia de início e incluir-se-á o dia de vencimento.</w:t>
      </w:r>
    </w:p>
    <w:p w:rsidR="00F679DB" w:rsidRDefault="00F679DB" w:rsidP="00C13686">
      <w:pPr>
        <w:spacing w:before="100" w:before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LEIA-SE: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  <w:b/>
          <w:bCs/>
        </w:rPr>
        <w:t>6 – DA PROPOSTA COMERCIAL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6.1 - O Envelope nº 01 – Proposta Comercial deverá conter a proposta propriamente dita redigida em português, de forma clara e detalhada, sem emendas ou rasuras, devidamente datada, assinada ao seu final e rubricada nas demais folhas, contendo ainda: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a) Razão social, endereço completo, nº do CNPJ/MF e nº da Inscrição Estadual e/ou Municipal da proponente;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b) Número deste Pregão;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>c) Local, data, assinatura e identificação do representante legal da licitante.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 xml:space="preserve">d) Conter o prazo de entrega </w:t>
      </w:r>
    </w:p>
    <w:p w:rsidR="00F679DB" w:rsidRPr="00F2480F" w:rsidRDefault="00F679DB" w:rsidP="00F679DB">
      <w:pPr>
        <w:spacing w:after="0" w:line="360" w:lineRule="auto"/>
        <w:jc w:val="both"/>
        <w:rPr>
          <w:rFonts w:ascii="Arial" w:hAnsi="Arial" w:cs="Arial"/>
          <w:b/>
        </w:rPr>
      </w:pPr>
      <w:r w:rsidRPr="00F2480F">
        <w:rPr>
          <w:rFonts w:ascii="Arial" w:hAnsi="Arial" w:cs="Arial"/>
          <w:b/>
        </w:rPr>
        <w:t>e) O valor de cada ITEM não poderá ultrapassar o máximo especificado no termo de Referência.</w:t>
      </w:r>
    </w:p>
    <w:p w:rsidR="00F679DB" w:rsidRDefault="00F679DB" w:rsidP="00F679DB">
      <w:pPr>
        <w:spacing w:after="0" w:line="360" w:lineRule="auto"/>
        <w:jc w:val="both"/>
        <w:rPr>
          <w:rFonts w:ascii="Arial" w:hAnsi="Arial" w:cs="Arial"/>
        </w:rPr>
      </w:pPr>
      <w:r w:rsidRPr="00F2480F">
        <w:rPr>
          <w:rFonts w:ascii="Arial" w:hAnsi="Arial" w:cs="Arial"/>
        </w:rPr>
        <w:t xml:space="preserve">6.2 - Fica estabelecido em </w:t>
      </w:r>
      <w:r w:rsidRPr="00F2480F">
        <w:rPr>
          <w:rFonts w:ascii="Arial" w:hAnsi="Arial" w:cs="Arial"/>
          <w:b/>
        </w:rPr>
        <w:t>90 (noventa) dias o prazo de validade das propostas</w:t>
      </w:r>
      <w:r w:rsidRPr="00F2480F">
        <w:rPr>
          <w:rFonts w:ascii="Arial" w:hAnsi="Arial" w:cs="Arial"/>
        </w:rPr>
        <w:t>, o qual será contado a partir da data da sessão de abertura dos envelopes nº 01. Na contagem do prazo excluir-se-á o dia de início e incluir-se-á o dia de vencimento.</w:t>
      </w:r>
    </w:p>
    <w:p w:rsidR="00F679DB" w:rsidRPr="00975CB5" w:rsidRDefault="00F679DB" w:rsidP="00F679DB">
      <w:pPr>
        <w:spacing w:line="360" w:lineRule="auto"/>
        <w:jc w:val="both"/>
        <w:rPr>
          <w:rFonts w:ascii="Arial" w:hAnsi="Arial" w:cs="Arial"/>
          <w:b/>
        </w:rPr>
      </w:pPr>
      <w:r w:rsidRPr="00975CB5">
        <w:rPr>
          <w:rFonts w:ascii="Arial" w:hAnsi="Arial" w:cs="Arial"/>
          <w:b/>
        </w:rPr>
        <w:t xml:space="preserve">6.3 - Atestado expedido pela fábrica montadora do equipamento através de carta de exclusividade, de que o proponente é representante OFICIAL autorizado do veículo e que este poderá fornecer peças e assistência técnica. </w:t>
      </w:r>
    </w:p>
    <w:p w:rsidR="00F679DB" w:rsidRPr="00975CB5" w:rsidRDefault="00F679DB" w:rsidP="00F679DB">
      <w:pPr>
        <w:spacing w:line="360" w:lineRule="auto"/>
        <w:jc w:val="both"/>
        <w:rPr>
          <w:rFonts w:ascii="Arial" w:eastAsiaTheme="minorEastAsia" w:hAnsi="Arial" w:cs="Arial"/>
          <w:b/>
        </w:rPr>
      </w:pPr>
      <w:r w:rsidRPr="00975CB5">
        <w:rPr>
          <w:rFonts w:ascii="Arial" w:hAnsi="Arial" w:cs="Arial"/>
          <w:b/>
        </w:rPr>
        <w:t>6.4 - 02 (Dois) atestados de capacidade técnica expedidos por órgãos ou entidades públicas ou privadas que identifiquem o proponente com o fornecimento e assistência técnica adequada.</w:t>
      </w:r>
    </w:p>
    <w:p w:rsidR="00F679DB" w:rsidRPr="00826B7B" w:rsidRDefault="00F679DB" w:rsidP="00C13686">
      <w:pPr>
        <w:spacing w:before="100" w:beforeAutospacing="1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Pr="0093428C" w:rsidRDefault="0093428C" w:rsidP="00E201ED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>Celso Ramos</w:t>
      </w:r>
      <w:r w:rsidR="00C13686">
        <w:rPr>
          <w:rFonts w:ascii="Arial" w:hAnsi="Arial" w:cs="Arial"/>
        </w:rPr>
        <w:t xml:space="preserve">, </w:t>
      </w:r>
      <w:r w:rsidR="00F679DB">
        <w:rPr>
          <w:rFonts w:ascii="Arial" w:hAnsi="Arial" w:cs="Arial"/>
        </w:rPr>
        <w:t>22 de outubro de 2018.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Ondino Ribeiro de Medeiros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E201ED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0464C3" w:rsidRDefault="000464C3" w:rsidP="00E201ED">
      <w:pPr>
        <w:spacing w:after="0" w:line="240" w:lineRule="auto"/>
        <w:jc w:val="both"/>
      </w:pPr>
    </w:p>
    <w:sectPr w:rsidR="000464C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7C" w:rsidRDefault="00F1207C" w:rsidP="006C3E70">
      <w:pPr>
        <w:spacing w:after="0" w:line="240" w:lineRule="auto"/>
      </w:pPr>
      <w:r>
        <w:separator/>
      </w:r>
    </w:p>
  </w:endnote>
  <w:endnote w:type="continuationSeparator" w:id="1">
    <w:p w:rsidR="00F1207C" w:rsidRDefault="00F1207C" w:rsidP="006C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F1207C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7C" w:rsidRDefault="00F1207C" w:rsidP="006C3E70">
      <w:pPr>
        <w:spacing w:after="0" w:line="240" w:lineRule="auto"/>
      </w:pPr>
      <w:r>
        <w:separator/>
      </w:r>
    </w:p>
  </w:footnote>
  <w:footnote w:type="continuationSeparator" w:id="1">
    <w:p w:rsidR="00F1207C" w:rsidRDefault="00F1207C" w:rsidP="006C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D360A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360AA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F120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45BCF"/>
    <w:rsid w:val="000464C3"/>
    <w:rsid w:val="001364A6"/>
    <w:rsid w:val="00407CB1"/>
    <w:rsid w:val="006C3E70"/>
    <w:rsid w:val="0090146F"/>
    <w:rsid w:val="0093020A"/>
    <w:rsid w:val="0093428C"/>
    <w:rsid w:val="00C13686"/>
    <w:rsid w:val="00C625EA"/>
    <w:rsid w:val="00C8279E"/>
    <w:rsid w:val="00CA5D75"/>
    <w:rsid w:val="00D360AA"/>
    <w:rsid w:val="00E201ED"/>
    <w:rsid w:val="00F1207C"/>
    <w:rsid w:val="00F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2018-10-22T20:40:00Z</cp:lastPrinted>
  <dcterms:created xsi:type="dcterms:W3CDTF">2018-10-22T20:40:00Z</dcterms:created>
  <dcterms:modified xsi:type="dcterms:W3CDTF">2018-10-22T20:40:00Z</dcterms:modified>
</cp:coreProperties>
</file>