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F656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4F6561" w:rsidRPr="004F6561" w:rsidRDefault="004F6561" w:rsidP="00486672">
      <w:pPr>
        <w:spacing w:after="0" w:line="24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4125" w:rsidRPr="009A7335" w:rsidRDefault="00364125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EDITAL DE LICITAÇÃO </w:t>
      </w:r>
      <w:r>
        <w:rPr>
          <w:rFonts w:ascii="Arial" w:hAnsi="Arial" w:cs="Arial"/>
          <w:b/>
          <w:bCs/>
          <w:u w:val="single"/>
        </w:rPr>
        <w:t>1</w:t>
      </w:r>
      <w:r w:rsidR="004F6561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/2019</w:t>
      </w:r>
    </w:p>
    <w:p w:rsidR="00364125" w:rsidRPr="009A7335" w:rsidRDefault="00364125" w:rsidP="0048667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TOMADA DE PREÇO DE OBRAS E SERVIÇOS DE ENGENHARIA </w:t>
      </w:r>
      <w:r w:rsidR="004F6561">
        <w:rPr>
          <w:rFonts w:ascii="Arial" w:hAnsi="Arial" w:cs="Arial"/>
          <w:b/>
          <w:bCs/>
          <w:u w:val="single"/>
        </w:rPr>
        <w:t>02</w:t>
      </w:r>
      <w:r>
        <w:rPr>
          <w:rFonts w:ascii="Arial" w:hAnsi="Arial" w:cs="Arial"/>
          <w:b/>
          <w:bCs/>
          <w:u w:val="single"/>
        </w:rPr>
        <w:t>/2019</w:t>
      </w:r>
    </w:p>
    <w:p w:rsidR="0093428C" w:rsidRPr="0024108B" w:rsidRDefault="0093428C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24108B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</w:t>
      </w:r>
      <w:r w:rsidR="004F6561">
        <w:rPr>
          <w:rFonts w:ascii="Arial" w:hAnsi="Arial" w:cs="Arial"/>
          <w:color w:val="000000"/>
          <w:sz w:val="24"/>
          <w:szCs w:val="24"/>
        </w:rPr>
        <w:t>.</w:t>
      </w: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="00A36E01">
        <w:rPr>
          <w:rFonts w:ascii="Arial" w:hAnsi="Arial" w:cs="Arial"/>
          <w:color w:val="000000"/>
          <w:sz w:val="24"/>
          <w:szCs w:val="24"/>
        </w:rPr>
        <w:t>a quantidade excessiva de questionamentos efetuados pelas empresas interessadas em participar do presente certame licitatório;</w:t>
      </w:r>
    </w:p>
    <w:p w:rsidR="00486672" w:rsidRDefault="00486672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</w:p>
    <w:p w:rsidR="00A36E01" w:rsidRDefault="00A36E01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  <w:r w:rsidRPr="00A36E01">
        <w:rPr>
          <w:rFonts w:ascii="Arial" w:hAnsi="Arial" w:cs="Arial"/>
          <w:color w:val="000000"/>
          <w:sz w:val="24"/>
          <w:szCs w:val="24"/>
          <w:lang w:val="pt-BR" w:eastAsia="en-US"/>
        </w:rPr>
        <w:t xml:space="preserve">Considerando </w:t>
      </w:r>
      <w:r>
        <w:rPr>
          <w:rFonts w:ascii="Arial" w:hAnsi="Arial" w:cs="Arial"/>
          <w:color w:val="000000"/>
          <w:sz w:val="24"/>
          <w:szCs w:val="24"/>
          <w:lang w:val="pt-BR" w:eastAsia="en-US"/>
        </w:rPr>
        <w:t>a necessidade da Administração Pública garantir a participação do maior número de licitantes possíveis a fim de obter a proposta mais vantajosa;</w:t>
      </w:r>
    </w:p>
    <w:p w:rsidR="00486672" w:rsidRDefault="00486672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</w:p>
    <w:p w:rsidR="00A36E01" w:rsidRDefault="00A36E01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  <w:r>
        <w:rPr>
          <w:rFonts w:ascii="Arial" w:hAnsi="Arial" w:cs="Arial"/>
          <w:color w:val="000000"/>
          <w:sz w:val="24"/>
          <w:szCs w:val="24"/>
          <w:lang w:val="pt-BR" w:eastAsia="en-US"/>
        </w:rPr>
        <w:t>Considerando a necessidade de evitar possíveis direcionamentos da licitação;</w:t>
      </w:r>
    </w:p>
    <w:p w:rsidR="00486672" w:rsidRDefault="00486672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</w:p>
    <w:p w:rsidR="00A36E01" w:rsidRDefault="00A36E01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  <w:r>
        <w:rPr>
          <w:rFonts w:ascii="Arial" w:hAnsi="Arial" w:cs="Arial"/>
          <w:color w:val="000000"/>
          <w:sz w:val="24"/>
          <w:szCs w:val="24"/>
          <w:lang w:val="pt-BR" w:eastAsia="en-US"/>
        </w:rPr>
        <w:t>Considerando que obrigatoriamente a Administração deverá evitar a restrição d</w:t>
      </w:r>
      <w:r w:rsidR="00486672">
        <w:rPr>
          <w:rFonts w:ascii="Arial" w:hAnsi="Arial" w:cs="Arial"/>
          <w:color w:val="000000"/>
          <w:sz w:val="24"/>
          <w:szCs w:val="24"/>
          <w:lang w:val="pt-BR" w:eastAsia="en-US"/>
        </w:rPr>
        <w:t>a</w:t>
      </w:r>
      <w:r>
        <w:rPr>
          <w:rFonts w:ascii="Arial" w:hAnsi="Arial" w:cs="Arial"/>
          <w:color w:val="000000"/>
          <w:sz w:val="24"/>
          <w:szCs w:val="24"/>
          <w:lang w:val="pt-BR" w:eastAsia="en-US"/>
        </w:rPr>
        <w:t xml:space="preserve"> participação de potenciais licita</w:t>
      </w:r>
      <w:r w:rsidR="00486672">
        <w:rPr>
          <w:rFonts w:ascii="Arial" w:hAnsi="Arial" w:cs="Arial"/>
          <w:color w:val="000000"/>
          <w:sz w:val="24"/>
          <w:szCs w:val="24"/>
          <w:lang w:val="pt-BR" w:eastAsia="en-US"/>
        </w:rPr>
        <w:t>ntes nos processos de licitação, a fim de garantir maior competitividade.</w:t>
      </w:r>
    </w:p>
    <w:p w:rsidR="00A36E01" w:rsidRDefault="00A36E01" w:rsidP="00486672">
      <w:pPr>
        <w:pStyle w:val="TextosemFormatao"/>
        <w:jc w:val="both"/>
        <w:rPr>
          <w:rFonts w:ascii="Arial" w:hAnsi="Arial" w:cs="Arial"/>
          <w:color w:val="000000"/>
          <w:sz w:val="24"/>
          <w:szCs w:val="24"/>
          <w:lang w:val="pt-BR" w:eastAsia="en-US"/>
        </w:rPr>
      </w:pPr>
    </w:p>
    <w:p w:rsidR="00A36E01" w:rsidRPr="00486672" w:rsidRDefault="00486672" w:rsidP="00486672">
      <w:pPr>
        <w:pStyle w:val="TextosemFormatao"/>
        <w:jc w:val="both"/>
        <w:rPr>
          <w:rFonts w:ascii="Arial" w:hAnsi="Arial" w:cs="Arial"/>
          <w:b/>
          <w:color w:val="000000"/>
          <w:sz w:val="24"/>
          <w:szCs w:val="24"/>
          <w:lang w:val="pt-BR" w:eastAsia="en-US"/>
        </w:rPr>
      </w:pPr>
      <w:r w:rsidRPr="00486672">
        <w:rPr>
          <w:rFonts w:ascii="Arial" w:hAnsi="Arial" w:cs="Arial"/>
          <w:b/>
          <w:color w:val="000000"/>
          <w:sz w:val="24"/>
          <w:szCs w:val="24"/>
          <w:lang w:val="pt-BR" w:eastAsia="en-US"/>
        </w:rPr>
        <w:t xml:space="preserve">Diante das justificativas acima relacionadas, a Administração deixará de solicitar a alínea H do item 5.3 </w:t>
      </w:r>
      <w:r>
        <w:rPr>
          <w:rFonts w:ascii="Arial" w:hAnsi="Arial" w:cs="Arial"/>
          <w:b/>
          <w:color w:val="000000"/>
          <w:sz w:val="24"/>
          <w:szCs w:val="24"/>
          <w:lang w:val="pt-BR" w:eastAsia="en-US"/>
        </w:rPr>
        <w:t>–</w:t>
      </w:r>
      <w:r w:rsidRPr="00486672">
        <w:rPr>
          <w:rFonts w:ascii="Arial" w:hAnsi="Arial" w:cs="Arial"/>
          <w:b/>
          <w:color w:val="000000"/>
          <w:sz w:val="24"/>
          <w:szCs w:val="24"/>
          <w:lang w:val="pt-BR" w:eastAsia="en-US"/>
        </w:rPr>
        <w:t xml:space="preserve"> QUALIFICAÇÃO TÉCNICA, retirando do Edital a exigência de dispor de </w:t>
      </w:r>
      <w:r w:rsidR="00A36E01" w:rsidRPr="00486672">
        <w:rPr>
          <w:rFonts w:ascii="Arial" w:hAnsi="Arial" w:cs="Arial"/>
          <w:b/>
          <w:color w:val="000000"/>
          <w:sz w:val="24"/>
          <w:szCs w:val="24"/>
          <w:lang w:val="pt-BR" w:eastAsia="en-US"/>
        </w:rPr>
        <w:t>ULV (Unidade de Linha Viva) para execução do objeto deste edital.</w:t>
      </w:r>
    </w:p>
    <w:p w:rsidR="004F6561" w:rsidRDefault="004F6561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F15562" w:rsidRDefault="004F6561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que a RETIFICAÇÃO do Edital </w:t>
      </w:r>
      <w:r w:rsidR="00A36E01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irá alterar substancialmente o conteúdo das propostas, a sessão pública para abertura das propostas do presente Processo de Licitação </w:t>
      </w:r>
      <w:r w:rsidR="00A36E01">
        <w:rPr>
          <w:rFonts w:ascii="Arial" w:hAnsi="Arial" w:cs="Arial"/>
          <w:sz w:val="24"/>
          <w:szCs w:val="24"/>
        </w:rPr>
        <w:t>está mantida</w:t>
      </w:r>
      <w:r>
        <w:rPr>
          <w:rFonts w:ascii="Arial" w:hAnsi="Arial" w:cs="Arial"/>
          <w:sz w:val="24"/>
          <w:szCs w:val="24"/>
        </w:rPr>
        <w:t xml:space="preserve"> para a data de 22 de abril de 2019 às 14h00min horas. </w:t>
      </w: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24108B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364125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4F6561">
        <w:rPr>
          <w:rFonts w:ascii="Arial" w:hAnsi="Arial" w:cs="Arial"/>
          <w:sz w:val="24"/>
          <w:szCs w:val="24"/>
        </w:rPr>
        <w:t>1</w:t>
      </w:r>
      <w:r w:rsidR="00486672">
        <w:rPr>
          <w:rFonts w:ascii="Arial" w:hAnsi="Arial" w:cs="Arial"/>
          <w:sz w:val="24"/>
          <w:szCs w:val="24"/>
        </w:rPr>
        <w:t>6</w:t>
      </w:r>
      <w:r w:rsidR="004F6561">
        <w:rPr>
          <w:rFonts w:ascii="Arial" w:hAnsi="Arial" w:cs="Arial"/>
          <w:sz w:val="24"/>
          <w:szCs w:val="24"/>
        </w:rPr>
        <w:t xml:space="preserve"> de abril de 2019</w:t>
      </w:r>
      <w:r>
        <w:rPr>
          <w:rFonts w:ascii="Arial" w:hAnsi="Arial" w:cs="Arial"/>
          <w:sz w:val="24"/>
          <w:szCs w:val="24"/>
        </w:rPr>
        <w:t>.</w:t>
      </w:r>
    </w:p>
    <w:p w:rsidR="004F6561" w:rsidRPr="0024108B" w:rsidRDefault="004F6561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4F6561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</w:t>
      </w:r>
      <w:r w:rsidR="004F6561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2E" w:rsidRDefault="0024452E">
      <w:pPr>
        <w:spacing w:after="0" w:line="240" w:lineRule="auto"/>
      </w:pPr>
      <w:r>
        <w:separator/>
      </w:r>
    </w:p>
  </w:endnote>
  <w:endnote w:type="continuationSeparator" w:id="1">
    <w:p w:rsidR="0024452E" w:rsidRDefault="0024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24452E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2E" w:rsidRDefault="0024452E">
      <w:pPr>
        <w:spacing w:after="0" w:line="240" w:lineRule="auto"/>
      </w:pPr>
      <w:r>
        <w:separator/>
      </w:r>
    </w:p>
  </w:footnote>
  <w:footnote w:type="continuationSeparator" w:id="1">
    <w:p w:rsidR="0024452E" w:rsidRDefault="0024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2445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8"/>
    <w:multiLevelType w:val="multilevel"/>
    <w:tmpl w:val="BFA81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7556CF0"/>
    <w:multiLevelType w:val="hybridMultilevel"/>
    <w:tmpl w:val="F73C3E8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625A902C">
      <w:start w:val="1"/>
      <w:numFmt w:val="lowerLetter"/>
      <w:lvlText w:val="%2)"/>
      <w:lvlJc w:val="left"/>
      <w:pPr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E02FA4"/>
    <w:multiLevelType w:val="hybridMultilevel"/>
    <w:tmpl w:val="9380140E"/>
    <w:lvl w:ilvl="0" w:tplc="1436CD2C">
      <w:start w:val="8"/>
      <w:numFmt w:val="upperLetter"/>
      <w:lvlText w:val="%1)"/>
      <w:lvlJc w:val="left"/>
      <w:pPr>
        <w:ind w:left="927" w:hanging="360"/>
      </w:pPr>
      <w:rPr>
        <w:rFonts w:eastAsia="Times New Roman" w:hint="default"/>
        <w:b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4452E"/>
    <w:rsid w:val="002D56B8"/>
    <w:rsid w:val="00323CEA"/>
    <w:rsid w:val="00341726"/>
    <w:rsid w:val="00364125"/>
    <w:rsid w:val="00377DFF"/>
    <w:rsid w:val="003C65F5"/>
    <w:rsid w:val="004357F6"/>
    <w:rsid w:val="00486672"/>
    <w:rsid w:val="004E73DA"/>
    <w:rsid w:val="004F6561"/>
    <w:rsid w:val="005A1F58"/>
    <w:rsid w:val="005D06B9"/>
    <w:rsid w:val="005F27DC"/>
    <w:rsid w:val="00685D19"/>
    <w:rsid w:val="006948A3"/>
    <w:rsid w:val="006C0F99"/>
    <w:rsid w:val="00733D67"/>
    <w:rsid w:val="0074712E"/>
    <w:rsid w:val="0079201D"/>
    <w:rsid w:val="0079652F"/>
    <w:rsid w:val="007F40FF"/>
    <w:rsid w:val="00830191"/>
    <w:rsid w:val="008E3B7D"/>
    <w:rsid w:val="0093428C"/>
    <w:rsid w:val="00960A43"/>
    <w:rsid w:val="00970B03"/>
    <w:rsid w:val="0098225C"/>
    <w:rsid w:val="009E0CFA"/>
    <w:rsid w:val="00A36E01"/>
    <w:rsid w:val="00A6469F"/>
    <w:rsid w:val="00AB072C"/>
    <w:rsid w:val="00BF7249"/>
    <w:rsid w:val="00BF7ECC"/>
    <w:rsid w:val="00C2198F"/>
    <w:rsid w:val="00C914A5"/>
    <w:rsid w:val="00D560F8"/>
    <w:rsid w:val="00D73FDA"/>
    <w:rsid w:val="00DA150A"/>
    <w:rsid w:val="00DF1901"/>
    <w:rsid w:val="00E12C94"/>
    <w:rsid w:val="00E46BDE"/>
    <w:rsid w:val="00E84024"/>
    <w:rsid w:val="00E9605D"/>
    <w:rsid w:val="00EC238E"/>
    <w:rsid w:val="00ED21DA"/>
    <w:rsid w:val="00EF7166"/>
    <w:rsid w:val="00F042E0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6E01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rsid w:val="00A36E01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2019-04-16T13:33:00Z</cp:lastPrinted>
  <dcterms:created xsi:type="dcterms:W3CDTF">2019-04-16T13:34:00Z</dcterms:created>
  <dcterms:modified xsi:type="dcterms:W3CDTF">2019-04-16T13:34:00Z</dcterms:modified>
</cp:coreProperties>
</file>