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3875B7" w:rsidRPr="00A92AE9" w:rsidRDefault="00F10203"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84117F">
        <w:rPr>
          <w:rFonts w:ascii="Arial" w:hAnsi="Arial" w:cs="Arial"/>
          <w:b/>
          <w:bCs/>
          <w:sz w:val="36"/>
          <w:szCs w:val="36"/>
          <w:lang w:eastAsia="pt-BR"/>
        </w:rPr>
        <w:t>41</w:t>
      </w:r>
      <w:r w:rsidR="00BC29F5">
        <w:rPr>
          <w:rFonts w:ascii="Arial" w:hAnsi="Arial" w:cs="Arial"/>
          <w:b/>
          <w:bCs/>
          <w:sz w:val="36"/>
          <w:szCs w:val="36"/>
          <w:lang w:eastAsia="pt-BR"/>
        </w:rPr>
        <w:t>/2015</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p>
    <w:p w:rsidR="003875B7" w:rsidRDefault="003875B7" w:rsidP="00B1707D">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BC29F5" w:rsidRDefault="00111ABA" w:rsidP="00111ABA">
      <w:pPr>
        <w:tabs>
          <w:tab w:val="left" w:pos="720"/>
        </w:tabs>
        <w:spacing w:after="0" w:line="240" w:lineRule="auto"/>
        <w:ind w:right="-1"/>
        <w:jc w:val="both"/>
        <w:rPr>
          <w:rFonts w:ascii="Arial" w:eastAsia="Times New Roman" w:hAnsi="Arial" w:cs="Arial"/>
          <w:b/>
          <w:sz w:val="36"/>
          <w:szCs w:val="36"/>
          <w:lang w:eastAsia="pt-BR"/>
        </w:rPr>
      </w:pPr>
      <w:r w:rsidRPr="00724F44">
        <w:rPr>
          <w:rFonts w:ascii="Arial" w:eastAsia="Times New Roman" w:hAnsi="Arial" w:cs="Arial"/>
          <w:b/>
          <w:sz w:val="36"/>
          <w:szCs w:val="36"/>
          <w:lang w:eastAsia="pt-BR"/>
        </w:rPr>
        <w:t xml:space="preserve">AQUISIÇÃO DE </w:t>
      </w:r>
      <w:r w:rsidR="00BC29F5">
        <w:rPr>
          <w:rFonts w:ascii="Arial" w:eastAsia="Times New Roman" w:hAnsi="Arial" w:cs="Arial"/>
          <w:b/>
          <w:sz w:val="36"/>
          <w:szCs w:val="36"/>
          <w:lang w:eastAsia="pt-BR"/>
        </w:rPr>
        <w:t>ELETRODOMESTICOS</w:t>
      </w:r>
      <w:r w:rsidR="00AC1CAE">
        <w:rPr>
          <w:rFonts w:ascii="Arial" w:eastAsia="Times New Roman" w:hAnsi="Arial" w:cs="Arial"/>
          <w:b/>
          <w:sz w:val="36"/>
          <w:szCs w:val="36"/>
          <w:lang w:eastAsia="pt-BR"/>
        </w:rPr>
        <w:t>,</w:t>
      </w:r>
      <w:r w:rsidR="0084117F">
        <w:rPr>
          <w:rFonts w:ascii="Arial" w:eastAsia="Times New Roman" w:hAnsi="Arial" w:cs="Arial"/>
          <w:b/>
          <w:sz w:val="36"/>
          <w:szCs w:val="36"/>
          <w:lang w:eastAsia="pt-BR"/>
        </w:rPr>
        <w:t xml:space="preserve"> ELETRONICOS E SIMILARES</w:t>
      </w:r>
      <w:r w:rsidR="00AC1CAE">
        <w:rPr>
          <w:rFonts w:ascii="Arial" w:eastAsia="Times New Roman" w:hAnsi="Arial" w:cs="Arial"/>
          <w:b/>
          <w:sz w:val="36"/>
          <w:szCs w:val="36"/>
          <w:lang w:eastAsia="pt-BR"/>
        </w:rPr>
        <w:t xml:space="preserve"> </w:t>
      </w:r>
      <w:r w:rsidR="00BC29F5">
        <w:rPr>
          <w:rFonts w:ascii="Arial" w:eastAsia="Times New Roman" w:hAnsi="Arial" w:cs="Arial"/>
          <w:b/>
          <w:sz w:val="36"/>
          <w:szCs w:val="36"/>
          <w:lang w:eastAsia="pt-BR"/>
        </w:rPr>
        <w:t xml:space="preserve">PARA </w:t>
      </w:r>
      <w:r w:rsidR="0084117F">
        <w:rPr>
          <w:rFonts w:ascii="Arial" w:eastAsia="Times New Roman" w:hAnsi="Arial" w:cs="Arial"/>
          <w:b/>
          <w:sz w:val="36"/>
          <w:szCs w:val="36"/>
          <w:lang w:eastAsia="pt-BR"/>
        </w:rPr>
        <w:t>OS</w:t>
      </w:r>
      <w:r w:rsidR="00BC29F5">
        <w:rPr>
          <w:rFonts w:ascii="Arial" w:eastAsia="Times New Roman" w:hAnsi="Arial" w:cs="Arial"/>
          <w:b/>
          <w:sz w:val="36"/>
          <w:szCs w:val="36"/>
          <w:lang w:eastAsia="pt-BR"/>
        </w:rPr>
        <w:t xml:space="preserve"> NUCLEO</w:t>
      </w:r>
      <w:r w:rsidR="0084117F">
        <w:rPr>
          <w:rFonts w:ascii="Arial" w:eastAsia="Times New Roman" w:hAnsi="Arial" w:cs="Arial"/>
          <w:b/>
          <w:sz w:val="36"/>
          <w:szCs w:val="36"/>
          <w:lang w:eastAsia="pt-BR"/>
        </w:rPr>
        <w:t>S</w:t>
      </w:r>
      <w:r w:rsidR="00BC29F5">
        <w:rPr>
          <w:rFonts w:ascii="Arial" w:eastAsia="Times New Roman" w:hAnsi="Arial" w:cs="Arial"/>
          <w:b/>
          <w:sz w:val="36"/>
          <w:szCs w:val="36"/>
          <w:lang w:eastAsia="pt-BR"/>
        </w:rPr>
        <w:t xml:space="preserve"> RAFAELA</w:t>
      </w:r>
      <w:r w:rsidR="0084117F">
        <w:rPr>
          <w:rFonts w:ascii="Arial" w:eastAsia="Times New Roman" w:hAnsi="Arial" w:cs="Arial"/>
          <w:b/>
          <w:sz w:val="36"/>
          <w:szCs w:val="36"/>
          <w:lang w:eastAsia="pt-BR"/>
        </w:rPr>
        <w:t xml:space="preserve"> PIZZETTI SUPPI E SANTO ANTONIO</w:t>
      </w:r>
      <w:r w:rsidR="00BC29F5">
        <w:rPr>
          <w:rFonts w:ascii="Arial" w:eastAsia="Times New Roman" w:hAnsi="Arial" w:cs="Arial"/>
          <w:b/>
          <w:sz w:val="36"/>
          <w:szCs w:val="36"/>
          <w:lang w:eastAsia="pt-BR"/>
        </w:rPr>
        <w:t>.</w:t>
      </w:r>
    </w:p>
    <w:p w:rsidR="00111ABA" w:rsidRDefault="00111ABA" w:rsidP="00111ABA">
      <w:pPr>
        <w:tabs>
          <w:tab w:val="left" w:pos="720"/>
        </w:tabs>
        <w:spacing w:after="0" w:line="240" w:lineRule="auto"/>
        <w:ind w:right="-1"/>
        <w:jc w:val="both"/>
        <w:rPr>
          <w:rFonts w:ascii="Arial" w:hAnsi="Arial" w:cs="Arial"/>
          <w:b/>
          <w:sz w:val="36"/>
          <w:szCs w:val="36"/>
          <w:shd w:val="clear" w:color="auto" w:fill="FFFFFF"/>
        </w:rPr>
      </w:pPr>
      <w:r w:rsidRPr="00724F44">
        <w:rPr>
          <w:rFonts w:ascii="Arial" w:hAnsi="Arial" w:cs="Arial"/>
          <w:b/>
          <w:sz w:val="36"/>
          <w:szCs w:val="36"/>
          <w:shd w:val="clear" w:color="auto" w:fill="FFFFFF"/>
        </w:rPr>
        <w:t>CONFORME ESPECIFICAÇÕES E QU</w:t>
      </w:r>
      <w:r w:rsidR="0008688E">
        <w:rPr>
          <w:rFonts w:ascii="Arial" w:hAnsi="Arial" w:cs="Arial"/>
          <w:b/>
          <w:sz w:val="36"/>
          <w:szCs w:val="36"/>
          <w:shd w:val="clear" w:color="auto" w:fill="FFFFFF"/>
        </w:rPr>
        <w:t>A</w:t>
      </w:r>
      <w:r w:rsidRPr="00724F44">
        <w:rPr>
          <w:rFonts w:ascii="Arial" w:hAnsi="Arial" w:cs="Arial"/>
          <w:b/>
          <w:sz w:val="36"/>
          <w:szCs w:val="36"/>
          <w:shd w:val="clear" w:color="auto" w:fill="FFFFFF"/>
        </w:rPr>
        <w:t>NTIDADES CONSTANTES NO TERMO DE REFERÊNCIA E ANEXOS DESTE EDITAL</w:t>
      </w:r>
      <w:r w:rsidR="00181698">
        <w:rPr>
          <w:rFonts w:ascii="Arial" w:hAnsi="Arial" w:cs="Arial"/>
          <w:b/>
          <w:sz w:val="36"/>
          <w:szCs w:val="36"/>
          <w:shd w:val="clear" w:color="auto" w:fill="FFFFFF"/>
        </w:rPr>
        <w:t>.</w:t>
      </w:r>
    </w:p>
    <w:p w:rsidR="00F21E89" w:rsidRDefault="00F21E89" w:rsidP="00F21E89">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724F44" w:rsidRDefault="00724F44" w:rsidP="00F21E89">
      <w:pPr>
        <w:spacing w:before="100" w:beforeAutospacing="1" w:after="0" w:line="360" w:lineRule="auto"/>
        <w:rPr>
          <w:rFonts w:ascii="Arial" w:hAnsi="Arial" w:cs="Arial"/>
          <w:b/>
          <w:bCs/>
          <w:sz w:val="36"/>
          <w:szCs w:val="36"/>
          <w:lang w:eastAsia="pt-BR"/>
        </w:rPr>
      </w:pPr>
    </w:p>
    <w:p w:rsidR="00724F44" w:rsidRDefault="00724F44" w:rsidP="00B1707D">
      <w:pPr>
        <w:spacing w:before="100" w:beforeAutospacing="1" w:after="0" w:line="360" w:lineRule="auto"/>
        <w:jc w:val="center"/>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bookmarkStart w:id="0" w:name="_GoBack"/>
      <w:r>
        <w:rPr>
          <w:rFonts w:ascii="Arial" w:hAnsi="Arial" w:cs="Arial"/>
          <w:b/>
          <w:bCs/>
          <w:sz w:val="36"/>
          <w:szCs w:val="36"/>
          <w:lang w:eastAsia="pt-BR"/>
        </w:rPr>
        <w:t xml:space="preserve">ABERTURA: </w:t>
      </w:r>
      <w:r w:rsidR="001C72F6">
        <w:rPr>
          <w:rFonts w:ascii="Arial" w:hAnsi="Arial" w:cs="Arial"/>
          <w:b/>
          <w:bCs/>
          <w:sz w:val="36"/>
          <w:szCs w:val="36"/>
          <w:lang w:eastAsia="pt-BR"/>
        </w:rPr>
        <w:t>13/07</w:t>
      </w:r>
      <w:r w:rsidR="003875B7" w:rsidRPr="00A92AE9">
        <w:rPr>
          <w:rFonts w:ascii="Arial" w:hAnsi="Arial" w:cs="Arial"/>
          <w:b/>
          <w:bCs/>
          <w:sz w:val="36"/>
          <w:szCs w:val="36"/>
          <w:lang w:eastAsia="pt-BR"/>
        </w:rPr>
        <w:t>/</w:t>
      </w:r>
      <w:r w:rsidR="00BC29F5">
        <w:rPr>
          <w:rFonts w:ascii="Arial" w:hAnsi="Arial" w:cs="Arial"/>
          <w:b/>
          <w:bCs/>
          <w:sz w:val="36"/>
          <w:szCs w:val="36"/>
          <w:lang w:eastAsia="pt-BR"/>
        </w:rPr>
        <w:t>2015</w:t>
      </w:r>
      <w:r w:rsidR="001C72F6">
        <w:rPr>
          <w:rFonts w:ascii="Arial" w:hAnsi="Arial" w:cs="Arial"/>
          <w:b/>
          <w:bCs/>
          <w:sz w:val="36"/>
          <w:szCs w:val="36"/>
          <w:lang w:eastAsia="pt-BR"/>
        </w:rPr>
        <w:t xml:space="preserve">, às </w:t>
      </w:r>
      <w:proofErr w:type="gramStart"/>
      <w:r w:rsidR="001C72F6">
        <w:rPr>
          <w:rFonts w:ascii="Arial" w:hAnsi="Arial" w:cs="Arial"/>
          <w:b/>
          <w:bCs/>
          <w:sz w:val="36"/>
          <w:szCs w:val="36"/>
          <w:lang w:eastAsia="pt-BR"/>
        </w:rPr>
        <w:t>14</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bookmarkEnd w:id="0"/>
    <w:p w:rsidR="00724F44" w:rsidRPr="00A92AE9" w:rsidRDefault="00724F44" w:rsidP="001C72F6">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Default="00F10203"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84117F">
        <w:rPr>
          <w:rFonts w:ascii="Arial" w:hAnsi="Arial" w:cs="Arial"/>
          <w:b/>
          <w:bCs/>
          <w:sz w:val="32"/>
          <w:szCs w:val="32"/>
          <w:lang w:eastAsia="pt-BR"/>
        </w:rPr>
        <w:t>61/2015</w:t>
      </w:r>
    </w:p>
    <w:p w:rsidR="003875B7" w:rsidRPr="00A92AE9" w:rsidRDefault="00F10203"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84117F">
        <w:rPr>
          <w:rFonts w:ascii="Arial" w:hAnsi="Arial" w:cs="Arial"/>
          <w:b/>
          <w:bCs/>
          <w:sz w:val="24"/>
          <w:szCs w:val="24"/>
          <w:lang w:eastAsia="pt-BR"/>
        </w:rPr>
        <w:t>61/2015</w:t>
      </w:r>
      <w:r w:rsidR="003875B7"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84117F">
        <w:rPr>
          <w:rFonts w:ascii="Arial" w:hAnsi="Arial" w:cs="Arial"/>
          <w:b/>
          <w:bCs/>
          <w:sz w:val="24"/>
          <w:szCs w:val="24"/>
          <w:lang w:eastAsia="pt-BR"/>
        </w:rPr>
        <w:t>41/2015</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1C72F6" w:rsidRPr="001C72F6" w:rsidRDefault="003875B7" w:rsidP="001C72F6">
      <w:pPr>
        <w:tabs>
          <w:tab w:val="left" w:pos="720"/>
        </w:tabs>
        <w:spacing w:after="0" w:line="240" w:lineRule="auto"/>
        <w:ind w:right="-1"/>
        <w:jc w:val="both"/>
        <w:rPr>
          <w:rFonts w:ascii="Arial" w:eastAsia="Times New Roman" w:hAnsi="Arial" w:cs="Arial"/>
          <w:b/>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F77ADF">
        <w:rPr>
          <w:rFonts w:ascii="Arial" w:hAnsi="Arial" w:cs="Arial"/>
          <w:sz w:val="24"/>
          <w:szCs w:val="24"/>
          <w:shd w:val="clear" w:color="auto" w:fill="FFFFFF"/>
        </w:rPr>
        <w:t>através da Prefeita</w:t>
      </w:r>
      <w:r w:rsidRPr="00E05892">
        <w:rPr>
          <w:rFonts w:ascii="Arial" w:hAnsi="Arial" w:cs="Arial"/>
          <w:sz w:val="24"/>
          <w:szCs w:val="24"/>
          <w:shd w:val="clear" w:color="auto" w:fill="FFFFFF"/>
        </w:rPr>
        <w:t xml:space="preserve"> Municipal</w:t>
      </w:r>
      <w:r w:rsidR="00F77ADF">
        <w:rPr>
          <w:rFonts w:ascii="Arial" w:hAnsi="Arial" w:cs="Arial"/>
          <w:sz w:val="24"/>
          <w:szCs w:val="24"/>
          <w:shd w:val="clear" w:color="auto" w:fill="FFFFFF"/>
        </w:rPr>
        <w:t xml:space="preserve"> </w:t>
      </w:r>
      <w:r w:rsidR="002E0242">
        <w:rPr>
          <w:rFonts w:ascii="Arial" w:hAnsi="Arial" w:cs="Arial"/>
          <w:sz w:val="24"/>
          <w:szCs w:val="24"/>
          <w:shd w:val="clear" w:color="auto" w:fill="FFFFFF"/>
        </w:rPr>
        <w:t>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00F77ADF">
        <w:rPr>
          <w:rStyle w:val="apple-converted-space"/>
          <w:rFonts w:ascii="Arial" w:hAnsi="Arial" w:cs="Arial"/>
          <w:sz w:val="24"/>
          <w:szCs w:val="24"/>
          <w:shd w:val="clear" w:color="auto" w:fill="FFFFFF"/>
        </w:rPr>
        <w:t>a 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1C72F6">
        <w:rPr>
          <w:rFonts w:ascii="Arial" w:hAnsi="Arial" w:cs="Arial"/>
          <w:b/>
          <w:bCs/>
          <w:sz w:val="24"/>
          <w:szCs w:val="24"/>
          <w:shd w:val="clear" w:color="auto" w:fill="FFFFFF"/>
        </w:rPr>
        <w:t>13 DE JULHO</w:t>
      </w:r>
      <w:r w:rsidR="00F77ADF">
        <w:rPr>
          <w:rFonts w:ascii="Arial" w:hAnsi="Arial" w:cs="Arial"/>
          <w:b/>
          <w:bCs/>
          <w:sz w:val="24"/>
          <w:szCs w:val="24"/>
          <w:shd w:val="clear" w:color="auto" w:fill="FFFFFF"/>
        </w:rPr>
        <w:t xml:space="preserve"> DE</w:t>
      </w:r>
      <w:r>
        <w:rPr>
          <w:rFonts w:ascii="Arial" w:hAnsi="Arial" w:cs="Arial"/>
          <w:b/>
          <w:bCs/>
          <w:sz w:val="24"/>
          <w:szCs w:val="24"/>
          <w:shd w:val="clear" w:color="auto" w:fill="FFFFFF"/>
        </w:rPr>
        <w:t xml:space="preserve"> </w:t>
      </w:r>
      <w:r w:rsidR="00BC29F5">
        <w:rPr>
          <w:rFonts w:ascii="Arial" w:hAnsi="Arial" w:cs="Arial"/>
          <w:b/>
          <w:bCs/>
          <w:sz w:val="24"/>
          <w:szCs w:val="24"/>
          <w:shd w:val="clear" w:color="auto" w:fill="FFFFFF"/>
        </w:rPr>
        <w:t>2015</w:t>
      </w:r>
      <w:r w:rsidR="001C72F6">
        <w:rPr>
          <w:rFonts w:ascii="Arial" w:hAnsi="Arial" w:cs="Arial"/>
          <w:b/>
          <w:bCs/>
          <w:sz w:val="24"/>
          <w:szCs w:val="24"/>
          <w:shd w:val="clear" w:color="auto" w:fill="FFFFFF"/>
        </w:rPr>
        <w:t>, às 14</w:t>
      </w:r>
      <w:r w:rsidRPr="00E05892">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724F44">
        <w:rPr>
          <w:rFonts w:ascii="Arial" w:hAnsi="Arial" w:cs="Arial"/>
          <w:sz w:val="24"/>
          <w:szCs w:val="24"/>
          <w:shd w:val="clear" w:color="auto" w:fill="FFFFFF"/>
        </w:rPr>
        <w:t>Sala de Licitações</w:t>
      </w:r>
      <w:r w:rsidR="00181698">
        <w:rPr>
          <w:rFonts w:ascii="Arial" w:hAnsi="Arial" w:cs="Arial"/>
          <w:sz w:val="24"/>
          <w:szCs w:val="24"/>
          <w:shd w:val="clear" w:color="auto" w:fill="FFFFFF"/>
        </w:rPr>
        <w:t xml:space="preserve">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1C72F6" w:rsidRPr="001C72F6">
        <w:rPr>
          <w:rFonts w:ascii="Arial" w:eastAsia="Times New Roman" w:hAnsi="Arial" w:cs="Arial"/>
          <w:b/>
          <w:sz w:val="24"/>
          <w:szCs w:val="24"/>
          <w:lang w:eastAsia="pt-BR"/>
        </w:rPr>
        <w:t>AQUISIÇÃO DE ELETRODOMESTICOS, ELETRONICOS E SIMILARES PARA OS NUCLEOS RAFAELA PIZZETTI SUPPI E SANTO ANTONIO.</w:t>
      </w:r>
    </w:p>
    <w:p w:rsidR="003875B7" w:rsidRPr="001C72F6" w:rsidRDefault="001C72F6" w:rsidP="001C72F6">
      <w:pPr>
        <w:tabs>
          <w:tab w:val="left" w:pos="720"/>
        </w:tabs>
        <w:spacing w:after="0" w:line="240" w:lineRule="auto"/>
        <w:ind w:right="-1"/>
        <w:jc w:val="both"/>
        <w:rPr>
          <w:rFonts w:ascii="Arial" w:hAnsi="Arial" w:cs="Arial"/>
          <w:b/>
          <w:sz w:val="24"/>
          <w:szCs w:val="24"/>
          <w:shd w:val="clear" w:color="auto" w:fill="FFFFFF"/>
        </w:rPr>
      </w:pPr>
      <w:r w:rsidRPr="001C72F6">
        <w:rPr>
          <w:rFonts w:ascii="Arial" w:hAnsi="Arial" w:cs="Arial"/>
          <w:b/>
          <w:sz w:val="24"/>
          <w:szCs w:val="24"/>
          <w:shd w:val="clear" w:color="auto" w:fill="FFFFFF"/>
        </w:rPr>
        <w:t>CONFORME ESPECIFICAÇÕES E QUANTIDADES CONSTANTES NO TERMO DE REFERÊNCIA E ANEXOS DESTE EDITAL</w:t>
      </w:r>
      <w:r w:rsidR="003875B7" w:rsidRPr="00B1707D">
        <w:rPr>
          <w:rFonts w:ascii="Arial" w:hAnsi="Arial" w:cs="Arial"/>
          <w:b/>
          <w:bCs/>
          <w:sz w:val="24"/>
          <w:szCs w:val="24"/>
        </w:rPr>
        <w:t>,</w:t>
      </w:r>
      <w:r w:rsidR="003875B7" w:rsidRPr="00E05892">
        <w:rPr>
          <w:rFonts w:ascii="Arial" w:hAnsi="Arial" w:cs="Arial"/>
          <w:b/>
          <w:bCs/>
          <w:sz w:val="24"/>
          <w:szCs w:val="24"/>
        </w:rPr>
        <w:t xml:space="preserve"> </w:t>
      </w:r>
      <w:r w:rsidR="003875B7" w:rsidRPr="00E05892">
        <w:rPr>
          <w:rFonts w:ascii="Arial" w:hAnsi="Arial" w:cs="Arial"/>
          <w:sz w:val="24"/>
          <w:szCs w:val="24"/>
          <w:shd w:val="clear" w:color="auto" w:fill="FFFFFF"/>
        </w:rPr>
        <w:t>a qual será do tipo</w:t>
      </w:r>
      <w:r w:rsidR="003875B7" w:rsidRPr="00E05892">
        <w:rPr>
          <w:rStyle w:val="apple-converted-space"/>
          <w:rFonts w:ascii="Arial" w:hAnsi="Arial" w:cs="Arial"/>
          <w:sz w:val="24"/>
          <w:szCs w:val="24"/>
          <w:shd w:val="clear" w:color="auto" w:fill="FFFFFF"/>
        </w:rPr>
        <w:t> </w:t>
      </w:r>
      <w:r w:rsidR="003875B7" w:rsidRPr="00E05892">
        <w:rPr>
          <w:rFonts w:ascii="Arial" w:hAnsi="Arial" w:cs="Arial"/>
          <w:b/>
          <w:bCs/>
          <w:sz w:val="24"/>
          <w:szCs w:val="24"/>
          <w:shd w:val="clear" w:color="auto" w:fill="FFFFFF"/>
        </w:rPr>
        <w:t>MENOR PREÇO</w:t>
      </w:r>
      <w:r w:rsidR="003875B7">
        <w:rPr>
          <w:rFonts w:ascii="Arial" w:hAnsi="Arial" w:cs="Arial"/>
          <w:b/>
          <w:bCs/>
          <w:sz w:val="24"/>
          <w:szCs w:val="24"/>
          <w:shd w:val="clear" w:color="auto" w:fill="FFFFFF"/>
        </w:rPr>
        <w:t xml:space="preserve"> POR ITEM</w:t>
      </w:r>
      <w:r w:rsidR="003875B7" w:rsidRPr="00E05892">
        <w:rPr>
          <w:rFonts w:ascii="Arial" w:hAnsi="Arial" w:cs="Arial"/>
          <w:b/>
          <w:bCs/>
          <w:sz w:val="24"/>
          <w:szCs w:val="24"/>
          <w:shd w:val="clear" w:color="auto" w:fill="FFFFFF"/>
        </w:rPr>
        <w:t xml:space="preserve"> </w:t>
      </w:r>
      <w:r w:rsidR="003875B7" w:rsidRPr="00E05892">
        <w:rPr>
          <w:rFonts w:ascii="Arial" w:hAnsi="Arial" w:cs="Arial"/>
          <w:sz w:val="24"/>
          <w:szCs w:val="24"/>
          <w:shd w:val="clear" w:color="auto" w:fill="FFFFFF"/>
        </w:rPr>
        <w:t>em</w:t>
      </w:r>
      <w:r w:rsidR="003875B7" w:rsidRPr="00E05892">
        <w:rPr>
          <w:rStyle w:val="apple-converted-space"/>
          <w:rFonts w:ascii="Arial" w:hAnsi="Arial" w:cs="Arial"/>
          <w:b/>
          <w:bCs/>
          <w:sz w:val="24"/>
          <w:szCs w:val="24"/>
          <w:shd w:val="clear" w:color="auto" w:fill="FFFFFF"/>
        </w:rPr>
        <w:t> </w:t>
      </w:r>
      <w:r w:rsidR="003875B7"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003875B7" w:rsidRPr="00E05892">
        <w:rPr>
          <w:rFonts w:ascii="Arial" w:hAnsi="Arial" w:cs="Arial"/>
          <w:shd w:val="clear" w:color="auto" w:fill="FFFFFF"/>
        </w:rPr>
        <w:t>.</w:t>
      </w:r>
    </w:p>
    <w:p w:rsidR="003875B7" w:rsidRPr="00F10203"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1C72F6">
        <w:rPr>
          <w:rFonts w:ascii="Arial" w:hAnsi="Arial" w:cs="Arial"/>
          <w:sz w:val="24"/>
          <w:szCs w:val="24"/>
          <w:lang w:eastAsia="pt-BR"/>
        </w:rPr>
        <w:t>14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1C72F6">
        <w:rPr>
          <w:rFonts w:ascii="Arial" w:hAnsi="Arial" w:cs="Arial"/>
          <w:b/>
          <w:bCs/>
          <w:sz w:val="24"/>
          <w:szCs w:val="24"/>
          <w:lang w:eastAsia="pt-BR"/>
        </w:rPr>
        <w:t>13 DE JULHO</w:t>
      </w:r>
      <w:r w:rsidR="00F10203">
        <w:rPr>
          <w:rFonts w:ascii="Arial" w:hAnsi="Arial" w:cs="Arial"/>
          <w:b/>
          <w:bCs/>
          <w:sz w:val="24"/>
          <w:szCs w:val="24"/>
          <w:lang w:eastAsia="pt-BR"/>
        </w:rPr>
        <w:t xml:space="preserve"> </w:t>
      </w:r>
      <w:proofErr w:type="spellStart"/>
      <w:r w:rsidR="00F10203">
        <w:rPr>
          <w:rFonts w:ascii="Arial" w:hAnsi="Arial" w:cs="Arial"/>
          <w:b/>
          <w:bCs/>
          <w:sz w:val="24"/>
          <w:szCs w:val="24"/>
          <w:lang w:eastAsia="pt-BR"/>
        </w:rPr>
        <w:t>DE</w:t>
      </w:r>
      <w:proofErr w:type="spellEnd"/>
      <w:r>
        <w:rPr>
          <w:rFonts w:ascii="Arial" w:hAnsi="Arial" w:cs="Arial"/>
          <w:b/>
          <w:bCs/>
          <w:sz w:val="24"/>
          <w:szCs w:val="24"/>
          <w:lang w:eastAsia="pt-BR"/>
        </w:rPr>
        <w:t xml:space="preserve"> </w:t>
      </w:r>
      <w:r w:rsidR="00BC29F5">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724F44">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F10203" w:rsidRDefault="003875B7" w:rsidP="00F1020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1C72F6" w:rsidRPr="001C72F6" w:rsidRDefault="001C72F6" w:rsidP="001C72F6">
      <w:pPr>
        <w:tabs>
          <w:tab w:val="left" w:pos="720"/>
        </w:tabs>
        <w:spacing w:after="0" w:line="240" w:lineRule="auto"/>
        <w:ind w:right="-1"/>
        <w:jc w:val="both"/>
        <w:rPr>
          <w:rFonts w:ascii="Arial" w:eastAsia="Times New Roman" w:hAnsi="Arial" w:cs="Arial"/>
          <w:b/>
          <w:sz w:val="24"/>
          <w:szCs w:val="24"/>
          <w:lang w:eastAsia="pt-BR"/>
        </w:rPr>
      </w:pPr>
      <w:r w:rsidRPr="001C72F6">
        <w:rPr>
          <w:rFonts w:ascii="Arial" w:eastAsia="Times New Roman" w:hAnsi="Arial" w:cs="Arial"/>
          <w:b/>
          <w:sz w:val="24"/>
          <w:szCs w:val="24"/>
          <w:lang w:eastAsia="pt-BR"/>
        </w:rPr>
        <w:t>AQUISIÇÃO DE ELETRODOMESTICOS, ELETRONICOS E SIMILARES PARA OS NUCLEOS RAFAELA PIZZETTI SUPPI E SANTO ANTONIO.</w:t>
      </w:r>
    </w:p>
    <w:p w:rsidR="001C72F6" w:rsidRPr="001C72F6" w:rsidRDefault="001C72F6" w:rsidP="001C72F6">
      <w:pPr>
        <w:tabs>
          <w:tab w:val="left" w:pos="720"/>
        </w:tabs>
        <w:spacing w:after="0" w:line="240" w:lineRule="auto"/>
        <w:ind w:right="-1"/>
        <w:jc w:val="both"/>
        <w:rPr>
          <w:rFonts w:ascii="Arial" w:hAnsi="Arial" w:cs="Arial"/>
          <w:b/>
          <w:sz w:val="24"/>
          <w:szCs w:val="24"/>
          <w:shd w:val="clear" w:color="auto" w:fill="FFFFFF"/>
        </w:rPr>
      </w:pPr>
      <w:r w:rsidRPr="001C72F6">
        <w:rPr>
          <w:rFonts w:ascii="Arial" w:hAnsi="Arial" w:cs="Arial"/>
          <w:b/>
          <w:sz w:val="24"/>
          <w:szCs w:val="24"/>
          <w:shd w:val="clear" w:color="auto" w:fill="FFFFFF"/>
        </w:rPr>
        <w:t>CONFORME ESPECIFICAÇÕES E QUANTIDADES CONSTANTES NO TERMO DE REFERÊNCIA E ANEXOS DESTE EDITAL.</w:t>
      </w:r>
    </w:p>
    <w:p w:rsidR="00964707" w:rsidRDefault="00964707" w:rsidP="00964707">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964707" w:rsidRPr="00F77ADF" w:rsidRDefault="00964707" w:rsidP="00F77ADF">
      <w:pPr>
        <w:tabs>
          <w:tab w:val="left" w:pos="720"/>
        </w:tabs>
        <w:spacing w:after="0" w:line="240" w:lineRule="auto"/>
        <w:ind w:right="-1"/>
        <w:jc w:val="both"/>
        <w:rPr>
          <w:rFonts w:ascii="Arial" w:hAnsi="Arial" w:cs="Arial"/>
          <w:sz w:val="24"/>
          <w:szCs w:val="24"/>
        </w:rPr>
      </w:pPr>
    </w:p>
    <w:p w:rsidR="0008688E" w:rsidRPr="00042F8C" w:rsidRDefault="0008688E" w:rsidP="00597C81">
      <w:pPr>
        <w:tabs>
          <w:tab w:val="left" w:pos="720"/>
        </w:tabs>
        <w:spacing w:after="0" w:line="240" w:lineRule="auto"/>
        <w:ind w:right="-1"/>
        <w:jc w:val="both"/>
        <w:rPr>
          <w:rFonts w:ascii="Arial" w:hAnsi="Arial" w:cs="Arial"/>
          <w:bCs/>
          <w:sz w:val="24"/>
          <w:szCs w:val="24"/>
          <w:highlight w:val="yellow"/>
          <w:lang w:eastAsia="pt-BR"/>
        </w:rPr>
      </w:pPr>
    </w:p>
    <w:p w:rsidR="00724F44" w:rsidRPr="00042F8C" w:rsidRDefault="00597C81" w:rsidP="00597C81">
      <w:pPr>
        <w:tabs>
          <w:tab w:val="left" w:pos="720"/>
        </w:tabs>
        <w:spacing w:after="0" w:line="240" w:lineRule="auto"/>
        <w:ind w:right="-1"/>
        <w:jc w:val="both"/>
        <w:rPr>
          <w:rFonts w:ascii="Arial" w:hAnsi="Arial" w:cs="Arial"/>
          <w:sz w:val="24"/>
          <w:szCs w:val="24"/>
          <w:highlight w:val="yellow"/>
        </w:rPr>
      </w:pPr>
      <w:r w:rsidRPr="00042F8C">
        <w:rPr>
          <w:rFonts w:ascii="Arial" w:hAnsi="Arial" w:cs="Arial"/>
          <w:bCs/>
          <w:sz w:val="24"/>
          <w:szCs w:val="24"/>
          <w:highlight w:val="yellow"/>
          <w:lang w:eastAsia="pt-BR"/>
        </w:rPr>
        <w:t xml:space="preserve">1.1. </w:t>
      </w:r>
      <w:r w:rsidR="00724F44" w:rsidRPr="00042F8C">
        <w:rPr>
          <w:rFonts w:ascii="Arial" w:hAnsi="Arial" w:cs="Arial"/>
          <w:sz w:val="24"/>
          <w:szCs w:val="24"/>
          <w:highlight w:val="yellow"/>
        </w:rPr>
        <w:t xml:space="preserve">Os materiais deverão ser de </w:t>
      </w:r>
      <w:r w:rsidR="00724F44" w:rsidRPr="001C72F6">
        <w:rPr>
          <w:rFonts w:ascii="Arial" w:hAnsi="Arial" w:cs="Arial"/>
          <w:b/>
          <w:sz w:val="24"/>
          <w:szCs w:val="24"/>
          <w:highlight w:val="yellow"/>
        </w:rPr>
        <w:t>boa qualidade</w:t>
      </w:r>
      <w:r w:rsidR="00FE5276" w:rsidRPr="001C72F6">
        <w:rPr>
          <w:rFonts w:ascii="Arial" w:hAnsi="Arial" w:cs="Arial"/>
          <w:b/>
          <w:sz w:val="24"/>
          <w:szCs w:val="24"/>
          <w:highlight w:val="yellow"/>
        </w:rPr>
        <w:t>,</w:t>
      </w:r>
      <w:r w:rsidR="00FE5276">
        <w:rPr>
          <w:rFonts w:ascii="Arial" w:hAnsi="Arial" w:cs="Arial"/>
          <w:sz w:val="24"/>
          <w:szCs w:val="24"/>
          <w:highlight w:val="yellow"/>
        </w:rPr>
        <w:t xml:space="preserve"> sendo que</w:t>
      </w:r>
      <w:r w:rsidR="00724F44" w:rsidRPr="00042F8C">
        <w:rPr>
          <w:rFonts w:ascii="Arial" w:hAnsi="Arial" w:cs="Arial"/>
          <w:sz w:val="24"/>
          <w:szCs w:val="24"/>
          <w:highlight w:val="yellow"/>
        </w:rPr>
        <w:t xml:space="preserve"> aqueles considerados inadequados</w:t>
      </w:r>
      <w:proofErr w:type="gramStart"/>
      <w:r w:rsidR="00724F44" w:rsidRPr="00042F8C">
        <w:rPr>
          <w:rFonts w:ascii="Arial" w:hAnsi="Arial" w:cs="Arial"/>
          <w:sz w:val="24"/>
          <w:szCs w:val="24"/>
          <w:highlight w:val="yellow"/>
        </w:rPr>
        <w:t>, serão</w:t>
      </w:r>
      <w:proofErr w:type="gramEnd"/>
      <w:r w:rsidR="00724F44" w:rsidRPr="00042F8C">
        <w:rPr>
          <w:rFonts w:ascii="Arial" w:hAnsi="Arial" w:cs="Arial"/>
          <w:sz w:val="24"/>
          <w:szCs w:val="24"/>
          <w:highlight w:val="yellow"/>
        </w:rPr>
        <w:t xml:space="preserve"> devolvidos e o pagamento da parcela </w:t>
      </w:r>
      <w:r w:rsidR="00724F44" w:rsidRPr="00042F8C">
        <w:rPr>
          <w:rFonts w:ascii="Arial" w:hAnsi="Arial" w:cs="Arial"/>
          <w:sz w:val="24"/>
          <w:szCs w:val="24"/>
          <w:highlight w:val="yellow"/>
        </w:rPr>
        <w:lastRenderedPageBreak/>
        <w:t>correspondente ficará suspenso, até sua regularização de forma integral, cujo prazo de reposição, a critério do Contratante, poderá ser renovado, sem prejuízo na aplicação das penalidades pelo atraso inicial.</w:t>
      </w: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597C81">
      <w:pPr>
        <w:numPr>
          <w:ilvl w:val="1"/>
          <w:numId w:val="24"/>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Entende-se por produto inadequado aquele que apresentar:</w:t>
      </w:r>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 xml:space="preserve">Qualidade inferior, fora das especificações acima exigidas e com embalagens defeituosas; </w:t>
      </w:r>
      <w:proofErr w:type="gramStart"/>
      <w:r w:rsidRPr="00042F8C">
        <w:rPr>
          <w:rFonts w:ascii="Arial" w:hAnsi="Arial" w:cs="Arial"/>
          <w:sz w:val="24"/>
          <w:szCs w:val="24"/>
          <w:highlight w:val="yellow"/>
        </w:rPr>
        <w:t>e</w:t>
      </w:r>
      <w:proofErr w:type="gramEnd"/>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Diferente da proposta apresentada.</w:t>
      </w:r>
    </w:p>
    <w:p w:rsidR="00724F44" w:rsidRPr="00042F8C" w:rsidRDefault="00724F44" w:rsidP="00B1707D">
      <w:pPr>
        <w:spacing w:after="0" w:line="360" w:lineRule="auto"/>
        <w:jc w:val="both"/>
        <w:outlineLvl w:val="2"/>
        <w:rPr>
          <w:rFonts w:ascii="Arial" w:hAnsi="Arial" w:cs="Arial"/>
          <w:bCs/>
          <w:sz w:val="24"/>
          <w:szCs w:val="24"/>
          <w:highlight w:val="yellow"/>
          <w:lang w:eastAsia="pt-BR"/>
        </w:rPr>
      </w:pPr>
    </w:p>
    <w:p w:rsidR="00B65433" w:rsidRDefault="00597C81" w:rsidP="00B1707D">
      <w:pPr>
        <w:spacing w:after="0" w:line="360" w:lineRule="auto"/>
        <w:jc w:val="both"/>
        <w:outlineLvl w:val="2"/>
        <w:rPr>
          <w:rFonts w:ascii="Arial" w:hAnsi="Arial" w:cs="Arial"/>
          <w:b/>
          <w:bCs/>
          <w:sz w:val="24"/>
          <w:szCs w:val="24"/>
          <w:shd w:val="clear" w:color="auto" w:fill="FFFFFF"/>
        </w:rPr>
      </w:pPr>
      <w:r w:rsidRPr="00042F8C">
        <w:rPr>
          <w:rFonts w:ascii="Arial" w:hAnsi="Arial" w:cs="Arial"/>
          <w:bCs/>
          <w:sz w:val="24"/>
          <w:szCs w:val="24"/>
          <w:highlight w:val="yellow"/>
          <w:lang w:eastAsia="pt-BR"/>
        </w:rPr>
        <w:t>1.3</w:t>
      </w:r>
      <w:r w:rsidR="00B65433" w:rsidRPr="00042F8C">
        <w:rPr>
          <w:rFonts w:ascii="Arial" w:hAnsi="Arial" w:cs="Arial"/>
          <w:bCs/>
          <w:sz w:val="24"/>
          <w:szCs w:val="24"/>
          <w:highlight w:val="yellow"/>
          <w:lang w:eastAsia="pt-BR"/>
        </w:rPr>
        <w:t xml:space="preserve"> - A</w:t>
      </w:r>
      <w:r w:rsidR="00724F44" w:rsidRPr="00042F8C">
        <w:rPr>
          <w:rFonts w:ascii="Arial" w:hAnsi="Arial" w:cs="Arial"/>
          <w:bCs/>
          <w:sz w:val="24"/>
          <w:szCs w:val="24"/>
          <w:highlight w:val="yellow"/>
          <w:lang w:eastAsia="pt-BR"/>
        </w:rPr>
        <w:t xml:space="preserve"> entrega dos itens dever</w:t>
      </w:r>
      <w:r w:rsidRPr="00042F8C">
        <w:rPr>
          <w:rFonts w:ascii="Arial" w:hAnsi="Arial" w:cs="Arial"/>
          <w:bCs/>
          <w:sz w:val="24"/>
          <w:szCs w:val="24"/>
          <w:highlight w:val="yellow"/>
          <w:lang w:eastAsia="pt-BR"/>
        </w:rPr>
        <w:t xml:space="preserve">á ser efetuada </w:t>
      </w:r>
      <w:r w:rsidRPr="00042F8C">
        <w:rPr>
          <w:rFonts w:ascii="Arial" w:hAnsi="Arial" w:cs="Arial"/>
          <w:b/>
          <w:bCs/>
          <w:sz w:val="24"/>
          <w:szCs w:val="24"/>
          <w:highlight w:val="yellow"/>
          <w:lang w:eastAsia="pt-BR"/>
        </w:rPr>
        <w:t xml:space="preserve">em no máximo </w:t>
      </w:r>
      <w:r w:rsidR="001C72F6">
        <w:rPr>
          <w:rFonts w:ascii="Arial" w:hAnsi="Arial" w:cs="Arial"/>
          <w:b/>
          <w:bCs/>
          <w:sz w:val="24"/>
          <w:szCs w:val="24"/>
          <w:highlight w:val="yellow"/>
          <w:lang w:eastAsia="pt-BR"/>
        </w:rPr>
        <w:t>30</w:t>
      </w:r>
      <w:r w:rsidRPr="00042F8C">
        <w:rPr>
          <w:rFonts w:ascii="Arial" w:hAnsi="Arial" w:cs="Arial"/>
          <w:b/>
          <w:bCs/>
          <w:sz w:val="24"/>
          <w:szCs w:val="24"/>
          <w:highlight w:val="yellow"/>
          <w:lang w:eastAsia="pt-BR"/>
        </w:rPr>
        <w:t xml:space="preserve"> dias</w:t>
      </w:r>
      <w:r w:rsidR="00B65433" w:rsidRPr="00042F8C">
        <w:rPr>
          <w:rFonts w:ascii="Arial" w:hAnsi="Arial" w:cs="Arial"/>
          <w:b/>
          <w:bCs/>
          <w:sz w:val="24"/>
          <w:szCs w:val="24"/>
          <w:highlight w:val="yellow"/>
          <w:lang w:eastAsia="pt-BR"/>
        </w:rPr>
        <w:t>,</w:t>
      </w:r>
      <w:r w:rsidR="00B65433" w:rsidRPr="00042F8C">
        <w:rPr>
          <w:rFonts w:ascii="Arial" w:hAnsi="Arial" w:cs="Arial"/>
          <w:bCs/>
          <w:sz w:val="24"/>
          <w:szCs w:val="24"/>
          <w:highlight w:val="yellow"/>
          <w:lang w:eastAsia="pt-BR"/>
        </w:rPr>
        <w:t xml:space="preserve"> conforme requisição emitida pelo Departamento de Compras do Município</w:t>
      </w:r>
      <w:r w:rsidRPr="00042F8C">
        <w:rPr>
          <w:rFonts w:ascii="Arial" w:hAnsi="Arial" w:cs="Arial"/>
          <w:bCs/>
          <w:sz w:val="24"/>
          <w:szCs w:val="24"/>
          <w:highlight w:val="yellow"/>
          <w:lang w:eastAsia="pt-BR"/>
        </w:rPr>
        <w:t>.</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sidRPr="00B3244D">
        <w:rPr>
          <w:rFonts w:ascii="Arial" w:hAnsi="Arial" w:cs="Arial"/>
          <w:sz w:val="24"/>
          <w:szCs w:val="24"/>
          <w:lang w:eastAsia="pt-BR"/>
        </w:rPr>
        <w:t xml:space="preserve">2.4 - Os recursos necessários para fazer frente às despesas do contrato onerarão das Dotações Orçamentárias para o ano de </w:t>
      </w:r>
      <w:r w:rsidR="00BC29F5">
        <w:rPr>
          <w:rFonts w:ascii="Arial" w:hAnsi="Arial" w:cs="Arial"/>
          <w:sz w:val="24"/>
          <w:szCs w:val="24"/>
          <w:lang w:eastAsia="pt-BR"/>
        </w:rPr>
        <w:t>2015</w:t>
      </w:r>
      <w:r w:rsidRPr="00B3244D">
        <w:rPr>
          <w:rFonts w:ascii="Arial" w:hAnsi="Arial" w:cs="Arial"/>
          <w:sz w:val="24"/>
          <w:szCs w:val="24"/>
          <w:lang w:eastAsia="pt-BR"/>
        </w:rPr>
        <w:t>:</w:t>
      </w:r>
    </w:p>
    <w:p w:rsidR="00F10203" w:rsidRPr="00F10203" w:rsidRDefault="00F10203" w:rsidP="005C35F1">
      <w:pPr>
        <w:spacing w:before="100" w:beforeAutospacing="1" w:after="0" w:line="360" w:lineRule="auto"/>
        <w:ind w:firstLine="708"/>
        <w:jc w:val="both"/>
        <w:rPr>
          <w:rFonts w:ascii="Arial" w:hAnsi="Arial" w:cs="Arial"/>
          <w:b/>
          <w:sz w:val="24"/>
          <w:szCs w:val="24"/>
          <w:lang w:eastAsia="pt-BR"/>
        </w:rPr>
      </w:pPr>
      <w:proofErr w:type="gramStart"/>
      <w:r w:rsidRPr="00F10203">
        <w:rPr>
          <w:rFonts w:ascii="Arial" w:hAnsi="Arial" w:cs="Arial"/>
          <w:b/>
          <w:sz w:val="24"/>
          <w:szCs w:val="24"/>
          <w:lang w:eastAsia="pt-BR"/>
        </w:rPr>
        <w:t>07 – SECRETARIA</w:t>
      </w:r>
      <w:proofErr w:type="gramEnd"/>
      <w:r w:rsidRPr="00F10203">
        <w:rPr>
          <w:rFonts w:ascii="Arial" w:hAnsi="Arial" w:cs="Arial"/>
          <w:b/>
          <w:sz w:val="24"/>
          <w:szCs w:val="24"/>
          <w:lang w:eastAsia="pt-BR"/>
        </w:rPr>
        <w:t xml:space="preserve"> DE EDUCAÇÃO</w:t>
      </w:r>
    </w:p>
    <w:p w:rsidR="001C72F6" w:rsidRDefault="001C72F6" w:rsidP="001C72F6">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48 – 4.4.90.00.00.00.00.00.0201 – APLICAÇOES DIRETAS</w:t>
      </w:r>
    </w:p>
    <w:p w:rsidR="001C72F6" w:rsidRDefault="00FE5276" w:rsidP="001C72F6">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63</w:t>
      </w:r>
      <w:r w:rsidR="005C35F1">
        <w:rPr>
          <w:rFonts w:ascii="Arial" w:hAnsi="Arial" w:cs="Arial"/>
          <w:b/>
          <w:sz w:val="24"/>
          <w:szCs w:val="24"/>
          <w:lang w:eastAsia="pt-BR"/>
        </w:rPr>
        <w:t xml:space="preserve"> – 4.4.90.00.00.00.00.00.0</w:t>
      </w:r>
      <w:r>
        <w:rPr>
          <w:rFonts w:ascii="Arial" w:hAnsi="Arial" w:cs="Arial"/>
          <w:b/>
          <w:sz w:val="24"/>
          <w:szCs w:val="24"/>
          <w:lang w:eastAsia="pt-BR"/>
        </w:rPr>
        <w:t>058</w:t>
      </w:r>
      <w:r w:rsidR="005C35F1">
        <w:rPr>
          <w:rFonts w:ascii="Arial" w:hAnsi="Arial" w:cs="Arial"/>
          <w:b/>
          <w:sz w:val="24"/>
          <w:szCs w:val="24"/>
          <w:lang w:eastAsia="pt-BR"/>
        </w:rPr>
        <w:t xml:space="preserve"> – APLICAÇÕES DIRETAS</w:t>
      </w:r>
    </w:p>
    <w:p w:rsidR="003875B7" w:rsidRPr="001C72F6" w:rsidRDefault="003875B7" w:rsidP="001C72F6">
      <w:pPr>
        <w:spacing w:before="100" w:beforeAutospacing="1" w:after="0" w:line="360" w:lineRule="auto"/>
        <w:ind w:firstLine="708"/>
        <w:jc w:val="both"/>
        <w:rPr>
          <w:rFonts w:ascii="Arial" w:hAnsi="Arial" w:cs="Arial"/>
          <w:b/>
          <w:sz w:val="24"/>
          <w:szCs w:val="24"/>
          <w:lang w:eastAsia="pt-BR"/>
        </w:rPr>
      </w:pPr>
      <w:r w:rsidRPr="00E05892">
        <w:rPr>
          <w:rFonts w:ascii="Arial" w:hAnsi="Arial" w:cs="Arial"/>
          <w:b/>
          <w:bCs/>
          <w:sz w:val="24"/>
          <w:szCs w:val="24"/>
          <w:lang w:eastAsia="pt-BR"/>
        </w:rPr>
        <w:lastRenderedPageBreak/>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8"/>
          <w:footerReference w:type="default" r:id="rId9"/>
          <w:pgSz w:w="11906" w:h="16838"/>
          <w:pgMar w:top="1417" w:right="1701" w:bottom="1417" w:left="1701" w:header="708" w:footer="708" w:gutter="0"/>
          <w:cols w:space="708"/>
          <w:docGrid w:linePitch="360"/>
        </w:sectPr>
      </w:pP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84117F">
        <w:rPr>
          <w:rFonts w:ascii="Arial" w:hAnsi="Arial" w:cs="Arial"/>
          <w:sz w:val="20"/>
          <w:szCs w:val="20"/>
          <w:lang w:eastAsia="pt-BR"/>
        </w:rPr>
        <w:t>61/2015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84117F">
        <w:rPr>
          <w:rFonts w:ascii="Arial" w:hAnsi="Arial" w:cs="Arial"/>
          <w:sz w:val="20"/>
          <w:szCs w:val="20"/>
          <w:lang w:eastAsia="pt-BR"/>
        </w:rPr>
        <w:t>41/2015</w:t>
      </w:r>
    </w:p>
    <w:p w:rsidR="003875B7" w:rsidRPr="00406344" w:rsidRDefault="003875B7" w:rsidP="0056395D">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56395D">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B78C6"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84117F">
        <w:rPr>
          <w:rFonts w:ascii="Arial" w:hAnsi="Arial" w:cs="Arial"/>
          <w:sz w:val="20"/>
          <w:szCs w:val="20"/>
          <w:lang w:eastAsia="pt-BR"/>
        </w:rPr>
        <w:t>61/2015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84117F">
        <w:rPr>
          <w:rFonts w:ascii="Arial" w:hAnsi="Arial" w:cs="Arial"/>
          <w:sz w:val="20"/>
          <w:szCs w:val="20"/>
          <w:lang w:eastAsia="pt-BR"/>
        </w:rPr>
        <w:t>41/2015</w:t>
      </w:r>
    </w:p>
    <w:p w:rsidR="003875B7" w:rsidRPr="00406344" w:rsidRDefault="003875B7" w:rsidP="0056395D">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3875B7"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384D5C">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w:t>
      </w:r>
      <w:r w:rsidRPr="007A5789">
        <w:rPr>
          <w:rFonts w:ascii="Arial" w:hAnsi="Arial" w:cs="Arial"/>
          <w:b/>
          <w:bCs/>
          <w:sz w:val="24"/>
          <w:szCs w:val="24"/>
          <w:lang w:eastAsia="pt-BR"/>
        </w:rPr>
        <w:lastRenderedPageBreak/>
        <w:t>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5C35F1"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374F38">
        <w:rPr>
          <w:rFonts w:ascii="Arial" w:hAnsi="Arial" w:cs="Arial"/>
          <w:b/>
          <w:bCs/>
          <w:sz w:val="24"/>
          <w:szCs w:val="24"/>
          <w:lang w:eastAsia="pt-BR"/>
        </w:rPr>
        <w:t>6</w:t>
      </w:r>
      <w:r w:rsidRPr="006316E8">
        <w:rPr>
          <w:rFonts w:ascii="Arial" w:hAnsi="Arial" w:cs="Arial"/>
          <w:b/>
          <w:bCs/>
          <w:sz w:val="24"/>
          <w:szCs w:val="24"/>
          <w:lang w:eastAsia="pt-BR"/>
        </w:rPr>
        <w:t>0 (</w:t>
      </w:r>
      <w:r w:rsidR="00374F38">
        <w:rPr>
          <w:rFonts w:ascii="Arial" w:hAnsi="Arial" w:cs="Arial"/>
          <w:b/>
          <w:bCs/>
          <w:sz w:val="24"/>
          <w:szCs w:val="24"/>
          <w:lang w:eastAsia="pt-BR"/>
        </w:rPr>
        <w:t>sessenta</w:t>
      </w:r>
      <w:r w:rsidRPr="006316E8">
        <w:rPr>
          <w:rFonts w:ascii="Arial" w:hAnsi="Arial" w:cs="Arial"/>
          <w:b/>
          <w:bCs/>
          <w:sz w:val="24"/>
          <w:szCs w:val="24"/>
          <w:lang w:eastAsia="pt-BR"/>
        </w:rPr>
        <w:t>)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5C35F1" w:rsidRDefault="003875B7" w:rsidP="005C35F1">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FE5276"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3875B7" w:rsidRPr="00FE5276"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3875B7" w:rsidRPr="00E05892"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spacing w:after="0" w:line="360" w:lineRule="auto"/>
        <w:jc w:val="both"/>
        <w:rPr>
          <w:rFonts w:ascii="Arial" w:hAnsi="Arial" w:cs="Arial"/>
          <w:color w:val="auto"/>
        </w:rPr>
      </w:pP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lastRenderedPageBreak/>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74F38" w:rsidRPr="00E05892" w:rsidRDefault="00374F38" w:rsidP="00374F38">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74F38" w:rsidRPr="00B650CA" w:rsidRDefault="00374F38" w:rsidP="00374F38">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74F38" w:rsidRPr="00B650CA" w:rsidRDefault="00374F38" w:rsidP="00374F38">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74F38" w:rsidRPr="00B650CA" w:rsidRDefault="00374F38" w:rsidP="00374F38">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74F38" w:rsidRPr="00E05892" w:rsidRDefault="00374F38" w:rsidP="00374F38">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74F38" w:rsidRPr="00B650CA" w:rsidRDefault="00374F38" w:rsidP="00374F38">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Pr>
          <w:rFonts w:ascii="Arial" w:hAnsi="Arial" w:cs="Arial"/>
          <w:color w:val="auto"/>
        </w:rPr>
        <w:t>rocuradoria da Fazenda Nacional/</w:t>
      </w:r>
      <w:r w:rsidRPr="00CB50DE">
        <w:rPr>
          <w:rFonts w:ascii="Arial" w:hAnsi="Arial" w:cs="Arial"/>
          <w:color w:val="auto"/>
        </w:rPr>
        <w:t xml:space="preserve"> </w:t>
      </w:r>
      <w:r w:rsidRPr="00E05892">
        <w:rPr>
          <w:rFonts w:ascii="Arial" w:hAnsi="Arial" w:cs="Arial"/>
          <w:color w:val="auto"/>
        </w:rPr>
        <w:t>CND/INSS;</w:t>
      </w:r>
    </w:p>
    <w:p w:rsidR="00374F38" w:rsidRPr="00B650CA"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74F38" w:rsidRPr="00B650CA"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374F38" w:rsidRPr="00B650CA"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Municipal</w:t>
      </w:r>
    </w:p>
    <w:p w:rsidR="00374F38" w:rsidRPr="00B650CA"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w:t>
      </w:r>
      <w:r w:rsidRPr="00E05892">
        <w:rPr>
          <w:rFonts w:ascii="Arial" w:hAnsi="Arial" w:cs="Arial"/>
          <w:color w:val="auto"/>
        </w:rPr>
        <w:lastRenderedPageBreak/>
        <w:t>na condição de aprendiz, a partir de quatorze anos” confor</w:t>
      </w:r>
      <w:r>
        <w:rPr>
          <w:rFonts w:ascii="Arial" w:hAnsi="Arial" w:cs="Arial"/>
          <w:color w:val="auto"/>
        </w:rPr>
        <w:t>me modelo constante do “Anexo III</w:t>
      </w:r>
      <w:r w:rsidRPr="00E05892">
        <w:rPr>
          <w:rFonts w:ascii="Arial" w:hAnsi="Arial" w:cs="Arial"/>
          <w:color w:val="auto"/>
        </w:rPr>
        <w:t>”.</w:t>
      </w:r>
    </w:p>
    <w:p w:rsidR="00374F38" w:rsidRPr="00B650CA"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374F38" w:rsidRDefault="00374F38" w:rsidP="00374F3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3875B7" w:rsidRPr="00357A99"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w:t>
      </w:r>
      <w:proofErr w:type="gramStart"/>
      <w:r w:rsidRPr="00677C3B">
        <w:rPr>
          <w:rFonts w:ascii="Arial" w:hAnsi="Arial" w:cs="Arial"/>
          <w:sz w:val="24"/>
          <w:szCs w:val="24"/>
        </w:rPr>
        <w:t>positivas</w:t>
      </w:r>
      <w:proofErr w:type="gramEnd"/>
      <w:r w:rsidRPr="00677C3B">
        <w:rPr>
          <w:rFonts w:ascii="Arial" w:hAnsi="Arial" w:cs="Arial"/>
          <w:sz w:val="24"/>
          <w:szCs w:val="24"/>
        </w:rPr>
        <w:t xml:space="preserve">,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9.4 - Caso os licitantes não apresentem lances verbais, será verificada a conformidade entre a proposta escrita de menor preço e o valor estimado para </w:t>
      </w:r>
      <w:r w:rsidRPr="00E05892">
        <w:rPr>
          <w:rFonts w:ascii="Arial" w:hAnsi="Arial" w:cs="Arial"/>
          <w:sz w:val="24"/>
          <w:szCs w:val="24"/>
          <w:lang w:eastAsia="pt-BR"/>
        </w:rPr>
        <w:lastRenderedPageBreak/>
        <w:t>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w:t>
      </w:r>
      <w:r w:rsidRPr="00E05892">
        <w:rPr>
          <w:rFonts w:ascii="Arial" w:hAnsi="Arial" w:cs="Arial"/>
          <w:sz w:val="24"/>
          <w:szCs w:val="24"/>
          <w:lang w:eastAsia="pt-BR"/>
        </w:rPr>
        <w:lastRenderedPageBreak/>
        <w:t xml:space="preserve">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 xml:space="preserve">O fornecimento deverá ser feito em ate </w:t>
      </w:r>
      <w:r w:rsidR="00374F38">
        <w:rPr>
          <w:rFonts w:ascii="Arial" w:hAnsi="Arial" w:cs="Arial"/>
        </w:rPr>
        <w:t>30 (trinta</w:t>
      </w:r>
      <w:r>
        <w:rPr>
          <w:rFonts w:ascii="Arial" w:hAnsi="Arial" w:cs="Arial"/>
        </w:rPr>
        <w:t xml:space="preserve">) dias 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5B78C6" w:rsidRPr="005B78C6" w:rsidRDefault="003875B7" w:rsidP="00B1707D">
      <w:pPr>
        <w:spacing w:before="100" w:beforeAutospacing="1" w:after="0" w:line="360" w:lineRule="auto"/>
        <w:jc w:val="both"/>
        <w:rPr>
          <w:rFonts w:ascii="Arial" w:hAnsi="Arial" w:cs="Arial"/>
          <w:b/>
          <w:sz w:val="24"/>
          <w:szCs w:val="24"/>
          <w:u w:val="single"/>
          <w:lang w:eastAsia="pt-BR"/>
        </w:rPr>
      </w:pPr>
      <w:r w:rsidRPr="005B78C6">
        <w:rPr>
          <w:rFonts w:ascii="Arial" w:hAnsi="Arial" w:cs="Arial"/>
          <w:b/>
          <w:sz w:val="24"/>
          <w:szCs w:val="24"/>
          <w:lang w:eastAsia="pt-BR"/>
        </w:rPr>
        <w:t>12.1 –</w:t>
      </w:r>
      <w:r w:rsidR="005C35F1">
        <w:rPr>
          <w:rFonts w:ascii="Arial" w:hAnsi="Arial" w:cs="Arial"/>
          <w:b/>
          <w:sz w:val="24"/>
          <w:szCs w:val="24"/>
          <w:u w:val="single"/>
          <w:lang w:eastAsia="pt-BR"/>
        </w:rPr>
        <w:t xml:space="preserve"> </w:t>
      </w:r>
      <w:r w:rsidR="005B78C6" w:rsidRPr="007F4253">
        <w:rPr>
          <w:rFonts w:ascii="Arial" w:eastAsia="Times New Roman" w:hAnsi="Arial" w:cs="Arial"/>
          <w:sz w:val="24"/>
          <w:szCs w:val="24"/>
          <w:lang w:eastAsia="pt-BR"/>
        </w:rPr>
        <w:t xml:space="preserve">O pagamento será </w:t>
      </w:r>
      <w:r w:rsidR="005B78C6" w:rsidRPr="005C35F1">
        <w:rPr>
          <w:rFonts w:ascii="Arial" w:eastAsia="Times New Roman" w:hAnsi="Arial" w:cs="Arial"/>
          <w:b/>
          <w:sz w:val="24"/>
          <w:szCs w:val="24"/>
          <w:lang w:eastAsia="pt-BR"/>
        </w:rPr>
        <w:t>efetuado à vista</w:t>
      </w:r>
      <w:r w:rsidR="005B78C6" w:rsidRPr="007F4253">
        <w:rPr>
          <w:rFonts w:ascii="Arial" w:eastAsia="Times New Roman" w:hAnsi="Arial" w:cs="Arial"/>
          <w:sz w:val="24"/>
          <w:szCs w:val="24"/>
          <w:lang w:eastAsia="pt-BR"/>
        </w:rPr>
        <w:t xml:space="preserve"> podendo ser pagos </w:t>
      </w:r>
      <w:r w:rsidR="005B78C6" w:rsidRPr="005C35F1">
        <w:rPr>
          <w:rFonts w:ascii="Arial" w:eastAsia="Times New Roman" w:hAnsi="Arial" w:cs="Arial"/>
          <w:b/>
          <w:sz w:val="24"/>
          <w:szCs w:val="24"/>
          <w:lang w:eastAsia="pt-BR"/>
        </w:rPr>
        <w:t>em até 30 dias</w:t>
      </w:r>
      <w:r w:rsidR="005B78C6" w:rsidRPr="007F4253">
        <w:rPr>
          <w:rFonts w:ascii="Arial" w:eastAsia="Times New Roman" w:hAnsi="Arial" w:cs="Arial"/>
          <w:sz w:val="24"/>
          <w:szCs w:val="24"/>
          <w:lang w:eastAsia="pt-BR"/>
        </w:rPr>
        <w:t xml:space="preserve"> após a Adjudicação da Nota Fiscal correspondente.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5C35F1" w:rsidRPr="00181698" w:rsidRDefault="003875B7" w:rsidP="005C35F1">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C35F1" w:rsidRDefault="003875B7" w:rsidP="005C35F1">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 xml:space="preserve">As penalidades serão obrigatoriamente registradas, esgotada a fase recursal, na Imprensa Oficial do Município, e, no caso de impedimento do </w:t>
      </w:r>
      <w:r w:rsidRPr="00F67ADB">
        <w:rPr>
          <w:rFonts w:ascii="Arial" w:hAnsi="Arial" w:cs="Arial"/>
          <w:sz w:val="24"/>
          <w:szCs w:val="24"/>
          <w:lang w:eastAsia="pt-BR"/>
        </w:rPr>
        <w:lastRenderedPageBreak/>
        <w:t>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5C35F1" w:rsidRPr="00FE5276"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374F38">
        <w:rPr>
          <w:rFonts w:ascii="Arial" w:hAnsi="Arial" w:cs="Arial"/>
          <w:sz w:val="24"/>
          <w:szCs w:val="24"/>
          <w:lang w:eastAsia="pt-BR"/>
        </w:rPr>
        <w:t>12:30</w:t>
      </w:r>
      <w:proofErr w:type="gramEnd"/>
      <w:r w:rsidR="00374F38">
        <w:rPr>
          <w:rFonts w:ascii="Arial" w:hAnsi="Arial" w:cs="Arial"/>
          <w:sz w:val="24"/>
          <w:szCs w:val="24"/>
          <w:lang w:eastAsia="pt-BR"/>
        </w:rPr>
        <w:t>h às 18:30</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FE5276">
        <w:rPr>
          <w:rFonts w:ascii="Arial" w:hAnsi="Arial" w:cs="Arial"/>
          <w:b/>
          <w:bCs/>
          <w:sz w:val="24"/>
          <w:szCs w:val="24"/>
          <w:lang w:eastAsia="pt-BR"/>
        </w:rPr>
        <w:t>12</w:t>
      </w:r>
      <w:r w:rsidR="00BC29F5">
        <w:rPr>
          <w:rFonts w:ascii="Arial" w:hAnsi="Arial" w:cs="Arial"/>
          <w:b/>
          <w:bCs/>
          <w:sz w:val="24"/>
          <w:szCs w:val="24"/>
          <w:lang w:eastAsia="pt-BR"/>
        </w:rPr>
        <w:t>/2015</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5B78C6">
        <w:rPr>
          <w:rFonts w:ascii="Arial" w:hAnsi="Arial" w:cs="Arial"/>
          <w:sz w:val="24"/>
          <w:szCs w:val="24"/>
          <w:lang w:eastAsia="pt-BR"/>
        </w:rPr>
        <w:t xml:space="preserve"> (ENVELOPE DE HABILITAÇÃO</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5B78C6">
        <w:rPr>
          <w:rFonts w:ascii="Arial" w:hAnsi="Arial" w:cs="Arial"/>
          <w:sz w:val="24"/>
          <w:szCs w:val="24"/>
          <w:lang w:eastAsia="pt-BR"/>
        </w:rPr>
        <w:t xml:space="preserve"> (FORA DOS ENVELOPES</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5B78C6">
        <w:rPr>
          <w:rFonts w:ascii="Arial" w:hAnsi="Arial" w:cs="Arial"/>
          <w:sz w:val="24"/>
          <w:szCs w:val="24"/>
          <w:lang w:eastAsia="pt-BR"/>
        </w:rPr>
        <w:t xml:space="preserve"> (FORA DOS ENVELOPES)</w:t>
      </w:r>
    </w:p>
    <w:p w:rsidR="003875B7" w:rsidRPr="005B78C6"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5B78C6" w:rsidRDefault="005B78C6" w:rsidP="005B78C6">
      <w:pPr>
        <w:spacing w:before="100" w:beforeAutospacing="1" w:after="0" w:line="360" w:lineRule="auto"/>
        <w:ind w:left="720"/>
        <w:jc w:val="both"/>
        <w:rPr>
          <w:rFonts w:ascii="Arial" w:hAnsi="Arial" w:cs="Arial"/>
          <w:sz w:val="24"/>
          <w:szCs w:val="24"/>
          <w:lang w:eastAsia="pt-BR"/>
        </w:rPr>
      </w:pPr>
    </w:p>
    <w:p w:rsidR="005B78C6" w:rsidRPr="00106109" w:rsidRDefault="005B78C6" w:rsidP="005B78C6">
      <w:pPr>
        <w:spacing w:before="100" w:beforeAutospacing="1" w:after="0" w:line="360" w:lineRule="auto"/>
        <w:ind w:left="720"/>
        <w:jc w:val="both"/>
        <w:rPr>
          <w:rFonts w:ascii="Arial" w:hAnsi="Arial" w:cs="Arial"/>
          <w:sz w:val="24"/>
          <w:szCs w:val="24"/>
          <w:lang w:eastAsia="pt-BR"/>
        </w:rPr>
      </w:pPr>
    </w:p>
    <w:p w:rsidR="003875B7" w:rsidRPr="005C35F1" w:rsidRDefault="003875B7" w:rsidP="005C35F1">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374F38">
        <w:rPr>
          <w:rFonts w:ascii="Arial" w:hAnsi="Arial" w:cs="Arial"/>
          <w:b/>
          <w:bCs/>
          <w:color w:val="auto"/>
        </w:rPr>
        <w:t>30 de junho</w:t>
      </w:r>
      <w:r>
        <w:rPr>
          <w:rFonts w:ascii="Arial" w:hAnsi="Arial" w:cs="Arial"/>
          <w:b/>
          <w:bCs/>
          <w:color w:val="auto"/>
        </w:rPr>
        <w:t xml:space="preserve"> de </w:t>
      </w:r>
      <w:r w:rsidR="00BC29F5">
        <w:rPr>
          <w:rFonts w:ascii="Arial" w:hAnsi="Arial" w:cs="Arial"/>
          <w:b/>
          <w:bCs/>
          <w:color w:val="auto"/>
        </w:rPr>
        <w:t>2015</w:t>
      </w:r>
      <w:r>
        <w:rPr>
          <w:rFonts w:ascii="Arial" w:hAnsi="Arial" w:cs="Arial"/>
          <w:b/>
          <w:bCs/>
          <w:color w:val="auto"/>
        </w:rPr>
        <w:t>.</w:t>
      </w:r>
    </w:p>
    <w:p w:rsidR="00FE5276" w:rsidRDefault="00FE5276" w:rsidP="00B1707D">
      <w:pPr>
        <w:pStyle w:val="NormalWeb"/>
        <w:spacing w:after="0" w:line="360" w:lineRule="auto"/>
        <w:rPr>
          <w:rFonts w:ascii="Arial" w:hAnsi="Arial" w:cs="Arial"/>
          <w:b/>
          <w:bCs/>
          <w:color w:val="auto"/>
        </w:rPr>
      </w:pPr>
    </w:p>
    <w:p w:rsidR="003875B7" w:rsidRPr="00E05892" w:rsidRDefault="00FE5276"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3875B7">
        <w:rPr>
          <w:rFonts w:ascii="Arial" w:hAnsi="Arial" w:cs="Arial"/>
          <w:color w:val="auto"/>
        </w:rPr>
        <w:tab/>
      </w:r>
      <w:r w:rsidR="003875B7" w:rsidRPr="00E05892">
        <w:rPr>
          <w:rFonts w:ascii="Arial" w:hAnsi="Arial" w:cs="Arial"/>
          <w:b/>
          <w:bCs/>
          <w:color w:val="auto"/>
        </w:rPr>
        <w:t>JOAO GUILHERME BISCARO</w:t>
      </w:r>
      <w:proofErr w:type="gramStart"/>
      <w:r w:rsidR="003875B7">
        <w:rPr>
          <w:rFonts w:ascii="Arial" w:hAnsi="Arial" w:cs="Arial"/>
          <w:b/>
          <w:bCs/>
          <w:color w:val="auto"/>
        </w:rPr>
        <w:t xml:space="preserve">   </w:t>
      </w:r>
      <w:proofErr w:type="gramEnd"/>
      <w:r>
        <w:rPr>
          <w:rFonts w:ascii="Arial" w:hAnsi="Arial" w:cs="Arial"/>
          <w:b/>
          <w:bCs/>
          <w:color w:val="auto"/>
        </w:rPr>
        <w:t>PREFEITA</w:t>
      </w:r>
      <w:r w:rsidR="003875B7" w:rsidRPr="00E05892">
        <w:rPr>
          <w:rFonts w:ascii="Arial" w:hAnsi="Arial" w:cs="Arial"/>
          <w:b/>
          <w:bCs/>
          <w:color w:val="auto"/>
        </w:rPr>
        <w:t xml:space="preserve"> MUNICIPAL </w:t>
      </w:r>
      <w:r w:rsidR="003875B7">
        <w:rPr>
          <w:rFonts w:ascii="Arial" w:hAnsi="Arial" w:cs="Arial"/>
          <w:b/>
          <w:bCs/>
          <w:color w:val="auto"/>
        </w:rPr>
        <w:tab/>
      </w:r>
      <w:r w:rsidR="003875B7">
        <w:rPr>
          <w:rFonts w:ascii="Arial" w:hAnsi="Arial" w:cs="Arial"/>
          <w:b/>
          <w:bCs/>
          <w:color w:val="auto"/>
        </w:rPr>
        <w:tab/>
        <w:t xml:space="preserve">                </w:t>
      </w:r>
      <w:r w:rsidR="002E0242">
        <w:rPr>
          <w:rFonts w:ascii="Arial" w:hAnsi="Arial" w:cs="Arial"/>
          <w:b/>
          <w:bCs/>
          <w:color w:val="auto"/>
        </w:rPr>
        <w:tab/>
      </w:r>
      <w:r w:rsidR="003875B7" w:rsidRPr="00E05892">
        <w:rPr>
          <w:rFonts w:ascii="Arial" w:hAnsi="Arial" w:cs="Arial"/>
          <w:b/>
          <w:bCs/>
          <w:color w:val="auto"/>
        </w:rPr>
        <w:t>ASSESSOR JURIDICO</w:t>
      </w:r>
    </w:p>
    <w:p w:rsidR="003875B7" w:rsidRPr="00F67ADB" w:rsidRDefault="003875B7" w:rsidP="00B1707D">
      <w:pPr>
        <w:pStyle w:val="NormalWeb"/>
        <w:spacing w:after="0" w:line="360" w:lineRule="auto"/>
        <w:ind w:left="3540" w:firstLine="708"/>
        <w:jc w:val="center"/>
        <w:rPr>
          <w:rFonts w:ascii="Arial" w:hAnsi="Arial" w:cs="Arial"/>
          <w:color w:val="auto"/>
        </w:rPr>
        <w:sectPr w:rsidR="003875B7"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00181698">
        <w:rPr>
          <w:rFonts w:ascii="Arial" w:hAnsi="Arial" w:cs="Arial"/>
          <w:b/>
          <w:bCs/>
          <w:color w:val="auto"/>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0A1D43" w:rsidP="003B4982">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84117F">
        <w:rPr>
          <w:rFonts w:ascii="Arial" w:hAnsi="Arial" w:cs="Arial"/>
          <w:sz w:val="24"/>
          <w:szCs w:val="24"/>
          <w:lang w:eastAsia="pt-BR"/>
        </w:rPr>
        <w:t>41/2015</w:t>
      </w:r>
    </w:p>
    <w:p w:rsidR="003875B7" w:rsidRDefault="003875B7" w:rsidP="00057E41">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tbl>
      <w:tblPr>
        <w:tblStyle w:val="Tabelacomgrade"/>
        <w:tblW w:w="0" w:type="auto"/>
        <w:tblLayout w:type="fixed"/>
        <w:tblLook w:val="04A0" w:firstRow="1" w:lastRow="0" w:firstColumn="1" w:lastColumn="0" w:noHBand="0" w:noVBand="1"/>
      </w:tblPr>
      <w:tblGrid>
        <w:gridCol w:w="817"/>
        <w:gridCol w:w="4536"/>
        <w:gridCol w:w="1939"/>
        <w:gridCol w:w="1428"/>
      </w:tblGrid>
      <w:tr w:rsidR="005B78C6" w:rsidRPr="00057E41" w:rsidTr="00B74416">
        <w:tc>
          <w:tcPr>
            <w:tcW w:w="817" w:type="dxa"/>
          </w:tcPr>
          <w:p w:rsidR="005B78C6" w:rsidRPr="00057E41" w:rsidRDefault="005B78C6"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QTD</w:t>
            </w:r>
          </w:p>
        </w:tc>
        <w:tc>
          <w:tcPr>
            <w:tcW w:w="4536" w:type="dxa"/>
          </w:tcPr>
          <w:p w:rsidR="005B78C6" w:rsidRPr="00057E41" w:rsidRDefault="005B78C6"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DESCRIÇÃO</w:t>
            </w:r>
          </w:p>
        </w:tc>
        <w:tc>
          <w:tcPr>
            <w:tcW w:w="1939" w:type="dxa"/>
          </w:tcPr>
          <w:p w:rsidR="005B78C6" w:rsidRPr="00057E41" w:rsidRDefault="005B78C6"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VALOR UN. MÁXIMO</w:t>
            </w:r>
          </w:p>
        </w:tc>
        <w:tc>
          <w:tcPr>
            <w:tcW w:w="1428" w:type="dxa"/>
          </w:tcPr>
          <w:p w:rsidR="005B78C6" w:rsidRPr="00057E41" w:rsidRDefault="005B78C6"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TOTAL</w:t>
            </w:r>
          </w:p>
        </w:tc>
      </w:tr>
      <w:tr w:rsidR="005B78C6" w:rsidRPr="00057E41" w:rsidTr="00057E41">
        <w:trPr>
          <w:trHeight w:val="1513"/>
        </w:trPr>
        <w:tc>
          <w:tcPr>
            <w:tcW w:w="817" w:type="dxa"/>
          </w:tcPr>
          <w:p w:rsidR="005B78C6" w:rsidRPr="00057E41" w:rsidRDefault="00374F38"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01</w:t>
            </w:r>
          </w:p>
        </w:tc>
        <w:tc>
          <w:tcPr>
            <w:tcW w:w="4536" w:type="dxa"/>
          </w:tcPr>
          <w:p w:rsidR="00463598" w:rsidRPr="00057E41" w:rsidRDefault="00374F38"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Ar Condicionado </w:t>
            </w:r>
            <w:r w:rsidRPr="00057E41">
              <w:rPr>
                <w:rFonts w:ascii="Arial" w:hAnsi="Arial" w:cs="Arial"/>
                <w:bCs/>
                <w:sz w:val="20"/>
                <w:szCs w:val="20"/>
                <w:shd w:val="clear" w:color="auto" w:fill="FFFFFF"/>
              </w:rPr>
              <w:t>Split</w:t>
            </w:r>
            <w:r w:rsidRPr="00057E41">
              <w:rPr>
                <w:rFonts w:ascii="Arial" w:hAnsi="Arial" w:cs="Arial"/>
                <w:bCs/>
                <w:sz w:val="20"/>
                <w:szCs w:val="20"/>
                <w:shd w:val="clear" w:color="auto" w:fill="FFFFFF"/>
              </w:rPr>
              <w:t xml:space="preserve"> </w:t>
            </w:r>
            <w:r w:rsidRPr="00057E41">
              <w:rPr>
                <w:rFonts w:ascii="Arial" w:eastAsia="Times New Roman" w:hAnsi="Arial" w:cs="Arial"/>
                <w:sz w:val="20"/>
                <w:szCs w:val="20"/>
                <w:lang w:eastAsia="pt-BR"/>
              </w:rPr>
              <w:t xml:space="preserve">12.000 </w:t>
            </w:r>
            <w:proofErr w:type="spellStart"/>
            <w:r w:rsidRPr="00057E41">
              <w:rPr>
                <w:rFonts w:ascii="Arial" w:eastAsia="Times New Roman" w:hAnsi="Arial" w:cs="Arial"/>
                <w:sz w:val="20"/>
                <w:szCs w:val="20"/>
                <w:lang w:eastAsia="pt-BR"/>
              </w:rPr>
              <w:t>Btus</w:t>
            </w:r>
            <w:proofErr w:type="spellEnd"/>
            <w:r w:rsidRPr="00057E41">
              <w:rPr>
                <w:rFonts w:ascii="Arial" w:eastAsia="Times New Roman" w:hAnsi="Arial" w:cs="Arial"/>
                <w:sz w:val="20"/>
                <w:szCs w:val="20"/>
                <w:lang w:eastAsia="pt-BR"/>
              </w:rPr>
              <w:t xml:space="preserve"> </w:t>
            </w:r>
          </w:p>
          <w:p w:rsidR="00374F38" w:rsidRPr="00057E41" w:rsidRDefault="00374F38"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Quente e frio com controle remoto sem fio</w:t>
            </w:r>
          </w:p>
          <w:p w:rsidR="00374F38" w:rsidRPr="00057E41" w:rsidRDefault="00462526"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Instalaçã</w:t>
            </w:r>
            <w:r w:rsidR="00374F38" w:rsidRPr="00057E41">
              <w:rPr>
                <w:rFonts w:ascii="Arial" w:eastAsia="Times New Roman" w:hAnsi="Arial" w:cs="Arial"/>
                <w:sz w:val="20"/>
                <w:szCs w:val="20"/>
                <w:lang w:eastAsia="pt-BR"/>
              </w:rPr>
              <w:t>o do Ar.</w:t>
            </w:r>
          </w:p>
        </w:tc>
        <w:tc>
          <w:tcPr>
            <w:tcW w:w="1939" w:type="dxa"/>
          </w:tcPr>
          <w:p w:rsidR="005B78C6" w:rsidRPr="00057E41" w:rsidRDefault="00D748DF"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2.044,50</w:t>
            </w:r>
          </w:p>
        </w:tc>
        <w:tc>
          <w:tcPr>
            <w:tcW w:w="1428" w:type="dxa"/>
          </w:tcPr>
          <w:p w:rsidR="005B78C6" w:rsidRPr="00057E41" w:rsidRDefault="00057E41"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2.044,50</w:t>
            </w:r>
          </w:p>
        </w:tc>
      </w:tr>
      <w:tr w:rsidR="00463598" w:rsidRPr="00057E41" w:rsidTr="00B74416">
        <w:tc>
          <w:tcPr>
            <w:tcW w:w="817" w:type="dxa"/>
          </w:tcPr>
          <w:p w:rsidR="00463598" w:rsidRPr="00057E41" w:rsidRDefault="00374F38"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02</w:t>
            </w:r>
          </w:p>
        </w:tc>
        <w:tc>
          <w:tcPr>
            <w:tcW w:w="4536" w:type="dxa"/>
          </w:tcPr>
          <w:p w:rsidR="00463598" w:rsidRPr="00057E41" w:rsidRDefault="00463598" w:rsidP="00463598">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GELADEIRA </w:t>
            </w:r>
            <w:r w:rsidR="00B16161" w:rsidRPr="00057E41">
              <w:rPr>
                <w:rFonts w:ascii="Arial" w:eastAsia="Times New Roman" w:hAnsi="Arial" w:cs="Arial"/>
                <w:sz w:val="20"/>
                <w:szCs w:val="20"/>
                <w:lang w:eastAsia="pt-BR"/>
              </w:rPr>
              <w:t xml:space="preserve">INDUSTRIAL </w:t>
            </w:r>
          </w:p>
          <w:p w:rsidR="00374F38" w:rsidRPr="00057E41" w:rsidRDefault="00374F38" w:rsidP="00463598">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Geladeira Comercial</w:t>
            </w:r>
          </w:p>
          <w:p w:rsidR="00B16161" w:rsidRPr="00057E41" w:rsidRDefault="00B16161" w:rsidP="00463598">
            <w:pPr>
              <w:tabs>
                <w:tab w:val="left" w:pos="3060"/>
              </w:tabs>
              <w:spacing w:after="324"/>
              <w:rPr>
                <w:rFonts w:ascii="Arial" w:eastAsia="Times New Roman" w:hAnsi="Arial" w:cs="Arial"/>
                <w:sz w:val="20"/>
                <w:szCs w:val="20"/>
                <w:lang w:eastAsia="pt-BR"/>
              </w:rPr>
            </w:pPr>
            <w:proofErr w:type="gramStart"/>
            <w:r w:rsidRPr="00057E41">
              <w:rPr>
                <w:rFonts w:ascii="Arial" w:eastAsia="Times New Roman" w:hAnsi="Arial" w:cs="Arial"/>
                <w:sz w:val="20"/>
                <w:szCs w:val="20"/>
                <w:lang w:eastAsia="pt-BR"/>
              </w:rPr>
              <w:t>4</w:t>
            </w:r>
            <w:proofErr w:type="gramEnd"/>
            <w:r w:rsidRPr="00057E41">
              <w:rPr>
                <w:rFonts w:ascii="Arial" w:eastAsia="Times New Roman" w:hAnsi="Arial" w:cs="Arial"/>
                <w:sz w:val="20"/>
                <w:szCs w:val="20"/>
                <w:lang w:eastAsia="pt-BR"/>
              </w:rPr>
              <w:t xml:space="preserve"> portas em </w:t>
            </w:r>
            <w:r w:rsidR="00DF5101" w:rsidRPr="00057E41">
              <w:rPr>
                <w:rFonts w:ascii="Arial" w:eastAsia="Times New Roman" w:hAnsi="Arial" w:cs="Arial"/>
                <w:sz w:val="20"/>
                <w:szCs w:val="20"/>
                <w:lang w:eastAsia="pt-BR"/>
              </w:rPr>
              <w:t xml:space="preserve">aço </w:t>
            </w:r>
            <w:r w:rsidRPr="00057E41">
              <w:rPr>
                <w:rFonts w:ascii="Arial" w:eastAsia="Times New Roman" w:hAnsi="Arial" w:cs="Arial"/>
                <w:sz w:val="20"/>
                <w:szCs w:val="20"/>
                <w:lang w:eastAsia="pt-BR"/>
              </w:rPr>
              <w:t>inox</w:t>
            </w:r>
          </w:p>
        </w:tc>
        <w:tc>
          <w:tcPr>
            <w:tcW w:w="1939" w:type="dxa"/>
          </w:tcPr>
          <w:p w:rsidR="00463598" w:rsidRPr="00057E41" w:rsidRDefault="00057E41"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4.994,50</w:t>
            </w:r>
          </w:p>
        </w:tc>
        <w:tc>
          <w:tcPr>
            <w:tcW w:w="1428" w:type="dxa"/>
          </w:tcPr>
          <w:p w:rsidR="00463598" w:rsidRPr="00057E41" w:rsidRDefault="00057E41"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9989,00</w:t>
            </w:r>
          </w:p>
        </w:tc>
      </w:tr>
      <w:tr w:rsidR="00DF5101" w:rsidRPr="00057E41" w:rsidTr="00B74416">
        <w:tc>
          <w:tcPr>
            <w:tcW w:w="817" w:type="dxa"/>
          </w:tcPr>
          <w:p w:rsidR="00DF5101" w:rsidRPr="00057E41" w:rsidRDefault="00462526"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03</w:t>
            </w:r>
          </w:p>
        </w:tc>
        <w:tc>
          <w:tcPr>
            <w:tcW w:w="4536" w:type="dxa"/>
          </w:tcPr>
          <w:p w:rsidR="00DF5101" w:rsidRPr="00057E41" w:rsidRDefault="00DF5101" w:rsidP="00463598">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LIQUIDIFICADOR INDUSTRIAL</w:t>
            </w:r>
          </w:p>
          <w:p w:rsidR="00DF5101" w:rsidRPr="00057E41" w:rsidRDefault="00462526" w:rsidP="00463598">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Rotação </w:t>
            </w:r>
            <w:proofErr w:type="spellStart"/>
            <w:r w:rsidRPr="00057E41">
              <w:rPr>
                <w:rFonts w:ascii="Arial" w:eastAsia="Times New Roman" w:hAnsi="Arial" w:cs="Arial"/>
                <w:sz w:val="20"/>
                <w:szCs w:val="20"/>
                <w:lang w:eastAsia="pt-BR"/>
              </w:rPr>
              <w:t>minima</w:t>
            </w:r>
            <w:proofErr w:type="spellEnd"/>
            <w:r w:rsidRPr="00057E41">
              <w:rPr>
                <w:rFonts w:ascii="Arial" w:eastAsia="Times New Roman" w:hAnsi="Arial" w:cs="Arial"/>
                <w:sz w:val="20"/>
                <w:szCs w:val="20"/>
                <w:lang w:eastAsia="pt-BR"/>
              </w:rPr>
              <w:t>: 350</w:t>
            </w:r>
            <w:r w:rsidR="00DF5101" w:rsidRPr="00057E41">
              <w:rPr>
                <w:rFonts w:ascii="Arial" w:eastAsia="Times New Roman" w:hAnsi="Arial" w:cs="Arial"/>
                <w:sz w:val="20"/>
                <w:szCs w:val="20"/>
                <w:lang w:eastAsia="pt-BR"/>
              </w:rPr>
              <w:t>0 RPM</w:t>
            </w:r>
          </w:p>
          <w:p w:rsidR="00DF5101" w:rsidRPr="00057E41" w:rsidRDefault="00DF5101" w:rsidP="00463598">
            <w:pPr>
              <w:tabs>
                <w:tab w:val="left" w:pos="3060"/>
              </w:tabs>
              <w:spacing w:after="324"/>
              <w:rPr>
                <w:rFonts w:ascii="Arial" w:eastAsia="Times New Roman" w:hAnsi="Arial" w:cs="Arial"/>
                <w:sz w:val="20"/>
                <w:szCs w:val="20"/>
                <w:lang w:eastAsia="pt-BR"/>
              </w:rPr>
            </w:pPr>
            <w:proofErr w:type="spellStart"/>
            <w:r w:rsidRPr="00057E41">
              <w:rPr>
                <w:rFonts w:ascii="Arial" w:eastAsia="Times New Roman" w:hAnsi="Arial" w:cs="Arial"/>
                <w:sz w:val="20"/>
                <w:szCs w:val="20"/>
                <w:lang w:eastAsia="pt-BR"/>
              </w:rPr>
              <w:t>Frequencia</w:t>
            </w:r>
            <w:proofErr w:type="spellEnd"/>
            <w:r w:rsidRPr="00057E41">
              <w:rPr>
                <w:rFonts w:ascii="Arial" w:eastAsia="Times New Roman" w:hAnsi="Arial" w:cs="Arial"/>
                <w:sz w:val="20"/>
                <w:szCs w:val="20"/>
                <w:lang w:eastAsia="pt-BR"/>
              </w:rPr>
              <w:t xml:space="preserve"> </w:t>
            </w:r>
            <w:proofErr w:type="spellStart"/>
            <w:r w:rsidRPr="00057E41">
              <w:rPr>
                <w:rFonts w:ascii="Arial" w:eastAsia="Times New Roman" w:hAnsi="Arial" w:cs="Arial"/>
                <w:sz w:val="20"/>
                <w:szCs w:val="20"/>
                <w:lang w:eastAsia="pt-BR"/>
              </w:rPr>
              <w:t>minima</w:t>
            </w:r>
            <w:proofErr w:type="spellEnd"/>
            <w:r w:rsidRPr="00057E41">
              <w:rPr>
                <w:rFonts w:ascii="Arial" w:eastAsia="Times New Roman" w:hAnsi="Arial" w:cs="Arial"/>
                <w:sz w:val="20"/>
                <w:szCs w:val="20"/>
                <w:lang w:eastAsia="pt-BR"/>
              </w:rPr>
              <w:t>:</w:t>
            </w:r>
            <w:proofErr w:type="gramStart"/>
            <w:r w:rsidRPr="00057E41">
              <w:rPr>
                <w:rFonts w:ascii="Arial" w:eastAsia="Times New Roman" w:hAnsi="Arial" w:cs="Arial"/>
                <w:sz w:val="20"/>
                <w:szCs w:val="20"/>
                <w:lang w:eastAsia="pt-BR"/>
              </w:rPr>
              <w:t xml:space="preserve">  </w:t>
            </w:r>
            <w:proofErr w:type="gramEnd"/>
            <w:r w:rsidRPr="00057E41">
              <w:rPr>
                <w:rFonts w:ascii="Arial" w:eastAsia="Times New Roman" w:hAnsi="Arial" w:cs="Arial"/>
                <w:sz w:val="20"/>
                <w:szCs w:val="20"/>
                <w:lang w:eastAsia="pt-BR"/>
              </w:rPr>
              <w:t xml:space="preserve">60 </w:t>
            </w:r>
            <w:proofErr w:type="spellStart"/>
            <w:r w:rsidRPr="00057E41">
              <w:rPr>
                <w:rFonts w:ascii="Arial" w:eastAsia="Times New Roman" w:hAnsi="Arial" w:cs="Arial"/>
                <w:sz w:val="20"/>
                <w:szCs w:val="20"/>
                <w:lang w:eastAsia="pt-BR"/>
              </w:rPr>
              <w:t>hz</w:t>
            </w:r>
            <w:proofErr w:type="spellEnd"/>
          </w:p>
          <w:p w:rsidR="00DF5101" w:rsidRPr="00057E41" w:rsidRDefault="00462526" w:rsidP="00463598">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Capacidade </w:t>
            </w:r>
            <w:proofErr w:type="spellStart"/>
            <w:r w:rsidRPr="00057E41">
              <w:rPr>
                <w:rFonts w:ascii="Arial" w:eastAsia="Times New Roman" w:hAnsi="Arial" w:cs="Arial"/>
                <w:sz w:val="20"/>
                <w:szCs w:val="20"/>
                <w:lang w:eastAsia="pt-BR"/>
              </w:rPr>
              <w:t>minima</w:t>
            </w:r>
            <w:proofErr w:type="spellEnd"/>
            <w:r w:rsidRPr="00057E41">
              <w:rPr>
                <w:rFonts w:ascii="Arial" w:eastAsia="Times New Roman" w:hAnsi="Arial" w:cs="Arial"/>
                <w:sz w:val="20"/>
                <w:szCs w:val="20"/>
                <w:lang w:eastAsia="pt-BR"/>
              </w:rPr>
              <w:t>: 08</w:t>
            </w:r>
            <w:r w:rsidR="00DF5101" w:rsidRPr="00057E41">
              <w:rPr>
                <w:rFonts w:ascii="Arial" w:eastAsia="Times New Roman" w:hAnsi="Arial" w:cs="Arial"/>
                <w:sz w:val="20"/>
                <w:szCs w:val="20"/>
                <w:lang w:eastAsia="pt-BR"/>
              </w:rPr>
              <w:t xml:space="preserve"> litros</w:t>
            </w:r>
          </w:p>
        </w:tc>
        <w:tc>
          <w:tcPr>
            <w:tcW w:w="1939" w:type="dxa"/>
          </w:tcPr>
          <w:p w:rsidR="00DF5101" w:rsidRPr="00057E41" w:rsidRDefault="00057E41" w:rsidP="00B74416">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764,00</w:t>
            </w:r>
          </w:p>
        </w:tc>
        <w:tc>
          <w:tcPr>
            <w:tcW w:w="1428" w:type="dxa"/>
          </w:tcPr>
          <w:p w:rsidR="00DF5101" w:rsidRPr="00057E41" w:rsidRDefault="00057E41" w:rsidP="00B74416">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2292,00</w:t>
            </w:r>
          </w:p>
        </w:tc>
      </w:tr>
      <w:tr w:rsidR="00462526" w:rsidRPr="00057E41" w:rsidTr="00B74416">
        <w:tc>
          <w:tcPr>
            <w:tcW w:w="817" w:type="dxa"/>
          </w:tcPr>
          <w:p w:rsidR="00462526" w:rsidRPr="00057E41" w:rsidRDefault="00462526"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01</w:t>
            </w:r>
          </w:p>
        </w:tc>
        <w:tc>
          <w:tcPr>
            <w:tcW w:w="4536" w:type="dxa"/>
          </w:tcPr>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RADIO </w:t>
            </w:r>
          </w:p>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Reproduz CD/CD-R/RW/MP3 E entrada USB</w:t>
            </w:r>
          </w:p>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Potencia mínima: </w:t>
            </w:r>
            <w:proofErr w:type="gramStart"/>
            <w:r w:rsidRPr="00057E41">
              <w:rPr>
                <w:rFonts w:ascii="Arial" w:eastAsia="Times New Roman" w:hAnsi="Arial" w:cs="Arial"/>
                <w:sz w:val="20"/>
                <w:szCs w:val="20"/>
                <w:lang w:eastAsia="pt-BR"/>
              </w:rPr>
              <w:t>08 Watts</w:t>
            </w:r>
            <w:proofErr w:type="gramEnd"/>
          </w:p>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Caixas acústicas </w:t>
            </w:r>
            <w:proofErr w:type="spellStart"/>
            <w:r w:rsidRPr="00057E41">
              <w:rPr>
                <w:rFonts w:ascii="Arial" w:eastAsia="Times New Roman" w:hAnsi="Arial" w:cs="Arial"/>
                <w:sz w:val="20"/>
                <w:szCs w:val="20"/>
                <w:lang w:eastAsia="pt-BR"/>
              </w:rPr>
              <w:t>Bas</w:t>
            </w:r>
            <w:proofErr w:type="spellEnd"/>
            <w:r w:rsidRPr="00057E41">
              <w:rPr>
                <w:rFonts w:ascii="Arial" w:eastAsia="Times New Roman" w:hAnsi="Arial" w:cs="Arial"/>
                <w:sz w:val="20"/>
                <w:szCs w:val="20"/>
                <w:lang w:eastAsia="pt-BR"/>
              </w:rPr>
              <w:t xml:space="preserve"> </w:t>
            </w:r>
            <w:proofErr w:type="spellStart"/>
            <w:r w:rsidRPr="00057E41">
              <w:rPr>
                <w:rFonts w:ascii="Arial" w:eastAsia="Times New Roman" w:hAnsi="Arial" w:cs="Arial"/>
                <w:sz w:val="20"/>
                <w:szCs w:val="20"/>
                <w:lang w:eastAsia="pt-BR"/>
              </w:rPr>
              <w:t>Reflex</w:t>
            </w:r>
            <w:proofErr w:type="spellEnd"/>
            <w:r w:rsidRPr="00057E41">
              <w:rPr>
                <w:rFonts w:ascii="Arial" w:eastAsia="Times New Roman" w:hAnsi="Arial" w:cs="Arial"/>
                <w:sz w:val="20"/>
                <w:szCs w:val="20"/>
                <w:lang w:eastAsia="pt-BR"/>
              </w:rPr>
              <w:t xml:space="preserve"> </w:t>
            </w:r>
            <w:proofErr w:type="spellStart"/>
            <w:r w:rsidRPr="00057E41">
              <w:rPr>
                <w:rFonts w:ascii="Arial" w:eastAsia="Times New Roman" w:hAnsi="Arial" w:cs="Arial"/>
                <w:sz w:val="20"/>
                <w:szCs w:val="20"/>
                <w:lang w:eastAsia="pt-BR"/>
              </w:rPr>
              <w:t>Displey</w:t>
            </w:r>
            <w:proofErr w:type="spellEnd"/>
            <w:r w:rsidRPr="00057E41">
              <w:rPr>
                <w:rFonts w:ascii="Arial" w:eastAsia="Times New Roman" w:hAnsi="Arial" w:cs="Arial"/>
                <w:sz w:val="20"/>
                <w:szCs w:val="20"/>
                <w:lang w:eastAsia="pt-BR"/>
              </w:rPr>
              <w:t xml:space="preserve"> Digital e função ID3</w:t>
            </w:r>
          </w:p>
        </w:tc>
        <w:tc>
          <w:tcPr>
            <w:tcW w:w="1939" w:type="dxa"/>
          </w:tcPr>
          <w:p w:rsidR="00462526" w:rsidRPr="00057E41" w:rsidRDefault="00D748DF" w:rsidP="003136E7">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314.50</w:t>
            </w:r>
          </w:p>
        </w:tc>
        <w:tc>
          <w:tcPr>
            <w:tcW w:w="1428" w:type="dxa"/>
          </w:tcPr>
          <w:p w:rsidR="00462526"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314.50</w:t>
            </w:r>
          </w:p>
        </w:tc>
      </w:tr>
      <w:tr w:rsidR="00462526" w:rsidRPr="00057E41" w:rsidTr="00B74416">
        <w:tc>
          <w:tcPr>
            <w:tcW w:w="817" w:type="dxa"/>
          </w:tcPr>
          <w:p w:rsidR="00462526" w:rsidRPr="00057E41" w:rsidRDefault="00462526"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lastRenderedPageBreak/>
              <w:t>04</w:t>
            </w:r>
          </w:p>
        </w:tc>
        <w:tc>
          <w:tcPr>
            <w:tcW w:w="4536" w:type="dxa"/>
          </w:tcPr>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LAVA JATO DE ALTA PRESSAO</w:t>
            </w:r>
          </w:p>
          <w:p w:rsidR="00462526" w:rsidRPr="00057E41" w:rsidRDefault="00462526"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Potencia 1600 watts, pressão de libras 1800 </w:t>
            </w:r>
            <w:proofErr w:type="spellStart"/>
            <w:r w:rsidRPr="00057E41">
              <w:rPr>
                <w:rFonts w:ascii="Arial" w:eastAsia="Times New Roman" w:hAnsi="Arial" w:cs="Arial"/>
                <w:sz w:val="20"/>
                <w:szCs w:val="20"/>
                <w:lang w:eastAsia="pt-BR"/>
              </w:rPr>
              <w:t>psi</w:t>
            </w:r>
            <w:proofErr w:type="spellEnd"/>
            <w:r w:rsidRPr="00057E41">
              <w:rPr>
                <w:rFonts w:ascii="Arial" w:eastAsia="Times New Roman" w:hAnsi="Arial" w:cs="Arial"/>
                <w:sz w:val="20"/>
                <w:szCs w:val="20"/>
                <w:lang w:eastAsia="pt-BR"/>
              </w:rPr>
              <w:t>/124 bar</w:t>
            </w:r>
            <w:proofErr w:type="gramStart"/>
            <w:r w:rsidRPr="00057E41">
              <w:rPr>
                <w:rFonts w:ascii="Arial" w:eastAsia="Times New Roman" w:hAnsi="Arial" w:cs="Arial"/>
                <w:sz w:val="20"/>
                <w:szCs w:val="20"/>
                <w:lang w:eastAsia="pt-BR"/>
              </w:rPr>
              <w:t>,,</w:t>
            </w:r>
            <w:proofErr w:type="gramEnd"/>
            <w:r w:rsidRPr="00057E41">
              <w:rPr>
                <w:rFonts w:ascii="Arial" w:eastAsia="Times New Roman" w:hAnsi="Arial" w:cs="Arial"/>
                <w:sz w:val="20"/>
                <w:szCs w:val="20"/>
                <w:lang w:eastAsia="pt-BR"/>
              </w:rPr>
              <w:t xml:space="preserve"> vasão 360 l/h, filtro de agua tela de 0.5 mm, bico turbo, bico vario, jato regulável, motor desliga junto ao </w:t>
            </w:r>
            <w:proofErr w:type="spellStart"/>
            <w:r w:rsidRPr="00057E41">
              <w:rPr>
                <w:rFonts w:ascii="Arial" w:eastAsia="Times New Roman" w:hAnsi="Arial" w:cs="Arial"/>
                <w:sz w:val="20"/>
                <w:szCs w:val="20"/>
                <w:lang w:eastAsia="pt-BR"/>
              </w:rPr>
              <w:t>desaciona</w:t>
            </w:r>
            <w:r w:rsidR="00D748DF" w:rsidRPr="00057E41">
              <w:rPr>
                <w:rFonts w:ascii="Arial" w:eastAsia="Times New Roman" w:hAnsi="Arial" w:cs="Arial"/>
                <w:sz w:val="20"/>
                <w:szCs w:val="20"/>
                <w:lang w:eastAsia="pt-BR"/>
              </w:rPr>
              <w:t>mento</w:t>
            </w:r>
            <w:proofErr w:type="spellEnd"/>
            <w:r w:rsidR="00D748DF" w:rsidRPr="00057E41">
              <w:rPr>
                <w:rFonts w:ascii="Arial" w:eastAsia="Times New Roman" w:hAnsi="Arial" w:cs="Arial"/>
                <w:sz w:val="20"/>
                <w:szCs w:val="20"/>
                <w:lang w:eastAsia="pt-BR"/>
              </w:rPr>
              <w:t xml:space="preserve"> da agua sistema stop total, trava de segurança no gatilho, alojamento para acessório, carrinho para transporte, alça para o transporte, protetor térmico, tamanho da mangueira 3.5m</w:t>
            </w:r>
          </w:p>
        </w:tc>
        <w:tc>
          <w:tcPr>
            <w:tcW w:w="1939" w:type="dxa"/>
          </w:tcPr>
          <w:p w:rsidR="00462526" w:rsidRPr="00057E41" w:rsidRDefault="00057E41" w:rsidP="003136E7">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744.50</w:t>
            </w:r>
          </w:p>
        </w:tc>
        <w:tc>
          <w:tcPr>
            <w:tcW w:w="1428" w:type="dxa"/>
          </w:tcPr>
          <w:p w:rsidR="00462526"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2.978,00</w:t>
            </w:r>
          </w:p>
        </w:tc>
      </w:tr>
      <w:tr w:rsidR="00D748DF" w:rsidRPr="00057E41" w:rsidTr="00B74416">
        <w:tc>
          <w:tcPr>
            <w:tcW w:w="817" w:type="dxa"/>
          </w:tcPr>
          <w:p w:rsidR="00D748DF" w:rsidRPr="00057E41" w:rsidRDefault="00D748DF"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05</w:t>
            </w:r>
          </w:p>
        </w:tc>
        <w:tc>
          <w:tcPr>
            <w:tcW w:w="4536" w:type="dxa"/>
          </w:tcPr>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TV 32’’</w:t>
            </w:r>
          </w:p>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Tipo de tela LED HD, formato de tela 16:9 polegadas 32, resolução 1366x768, potencia de áudio </w:t>
            </w:r>
            <w:proofErr w:type="gramStart"/>
            <w:r w:rsidRPr="00057E41">
              <w:rPr>
                <w:rFonts w:ascii="Arial" w:eastAsia="Times New Roman" w:hAnsi="Arial" w:cs="Arial"/>
                <w:sz w:val="20"/>
                <w:szCs w:val="20"/>
                <w:lang w:eastAsia="pt-BR"/>
              </w:rPr>
              <w:t>20w</w:t>
            </w:r>
            <w:proofErr w:type="gramEnd"/>
            <w:r w:rsidRPr="00057E41">
              <w:rPr>
                <w:rFonts w:ascii="Arial" w:eastAsia="Times New Roman" w:hAnsi="Arial" w:cs="Arial"/>
                <w:sz w:val="20"/>
                <w:szCs w:val="20"/>
                <w:lang w:eastAsia="pt-BR"/>
              </w:rPr>
              <w:t xml:space="preserve">, som </w:t>
            </w:r>
            <w:proofErr w:type="spellStart"/>
            <w:r w:rsidRPr="00057E41">
              <w:rPr>
                <w:rFonts w:ascii="Arial" w:eastAsia="Times New Roman" w:hAnsi="Arial" w:cs="Arial"/>
                <w:sz w:val="20"/>
                <w:szCs w:val="20"/>
                <w:lang w:eastAsia="pt-BR"/>
              </w:rPr>
              <w:t>esterio</w:t>
            </w:r>
            <w:proofErr w:type="spellEnd"/>
            <w:r w:rsidRPr="00057E41">
              <w:rPr>
                <w:rFonts w:ascii="Arial" w:eastAsia="Times New Roman" w:hAnsi="Arial" w:cs="Arial"/>
                <w:sz w:val="20"/>
                <w:szCs w:val="20"/>
                <w:lang w:eastAsia="pt-BR"/>
              </w:rPr>
              <w:t xml:space="preserve">, função </w:t>
            </w:r>
            <w:proofErr w:type="spellStart"/>
            <w:r w:rsidRPr="00057E41">
              <w:rPr>
                <w:rFonts w:ascii="Arial" w:eastAsia="Times New Roman" w:hAnsi="Arial" w:cs="Arial"/>
                <w:sz w:val="20"/>
                <w:szCs w:val="20"/>
                <w:lang w:eastAsia="pt-BR"/>
              </w:rPr>
              <w:t>sap</w:t>
            </w:r>
            <w:proofErr w:type="spellEnd"/>
            <w:r w:rsidRPr="00057E41">
              <w:rPr>
                <w:rFonts w:ascii="Arial" w:eastAsia="Times New Roman" w:hAnsi="Arial" w:cs="Arial"/>
                <w:sz w:val="20"/>
                <w:szCs w:val="20"/>
                <w:lang w:eastAsia="pt-BR"/>
              </w:rPr>
              <w:t>, ângulo de visão 178, com pedestal.</w:t>
            </w:r>
          </w:p>
        </w:tc>
        <w:tc>
          <w:tcPr>
            <w:tcW w:w="1939" w:type="dxa"/>
          </w:tcPr>
          <w:p w:rsidR="00D748DF" w:rsidRPr="00057E41" w:rsidRDefault="00057E41" w:rsidP="003136E7">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1294.50</w:t>
            </w:r>
          </w:p>
        </w:tc>
        <w:tc>
          <w:tcPr>
            <w:tcW w:w="1428" w:type="dxa"/>
          </w:tcPr>
          <w:p w:rsidR="00D748DF"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6.472,50</w:t>
            </w:r>
          </w:p>
        </w:tc>
      </w:tr>
      <w:tr w:rsidR="00D748DF" w:rsidRPr="00057E41" w:rsidTr="00B74416">
        <w:tc>
          <w:tcPr>
            <w:tcW w:w="817" w:type="dxa"/>
          </w:tcPr>
          <w:p w:rsidR="00D748DF" w:rsidRPr="00057E41" w:rsidRDefault="00D748DF"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05</w:t>
            </w:r>
          </w:p>
        </w:tc>
        <w:tc>
          <w:tcPr>
            <w:tcW w:w="4536" w:type="dxa"/>
          </w:tcPr>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DVD COM KARAOKE</w:t>
            </w:r>
          </w:p>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Numero de discos 01, formatos de reprodução: DVD, DVD+R, CD, DVCD, WMA, MP3 E </w:t>
            </w:r>
            <w:proofErr w:type="gramStart"/>
            <w:r w:rsidRPr="00057E41">
              <w:rPr>
                <w:rFonts w:ascii="Arial" w:eastAsia="Times New Roman" w:hAnsi="Arial" w:cs="Arial"/>
                <w:sz w:val="20"/>
                <w:szCs w:val="20"/>
                <w:lang w:eastAsia="pt-BR"/>
              </w:rPr>
              <w:t>USB</w:t>
            </w:r>
            <w:proofErr w:type="gramEnd"/>
          </w:p>
        </w:tc>
        <w:tc>
          <w:tcPr>
            <w:tcW w:w="1939" w:type="dxa"/>
          </w:tcPr>
          <w:p w:rsidR="00D748DF" w:rsidRPr="00057E41" w:rsidRDefault="00057E41" w:rsidP="003136E7">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207,00</w:t>
            </w:r>
          </w:p>
        </w:tc>
        <w:tc>
          <w:tcPr>
            <w:tcW w:w="1428" w:type="dxa"/>
          </w:tcPr>
          <w:p w:rsidR="00D748DF"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1035,00</w:t>
            </w:r>
          </w:p>
        </w:tc>
      </w:tr>
      <w:tr w:rsidR="00D748DF" w:rsidRPr="00057E41" w:rsidTr="00B74416">
        <w:tc>
          <w:tcPr>
            <w:tcW w:w="817" w:type="dxa"/>
          </w:tcPr>
          <w:p w:rsidR="00D748DF" w:rsidRPr="00057E41" w:rsidRDefault="00D748DF"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01</w:t>
            </w:r>
          </w:p>
        </w:tc>
        <w:tc>
          <w:tcPr>
            <w:tcW w:w="4536" w:type="dxa"/>
          </w:tcPr>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MICROONDAS </w:t>
            </w:r>
            <w:proofErr w:type="gramStart"/>
            <w:r w:rsidRPr="00057E41">
              <w:rPr>
                <w:rFonts w:ascii="Arial" w:eastAsia="Times New Roman" w:hAnsi="Arial" w:cs="Arial"/>
                <w:sz w:val="20"/>
                <w:szCs w:val="20"/>
                <w:lang w:eastAsia="pt-BR"/>
              </w:rPr>
              <w:t>30LT</w:t>
            </w:r>
            <w:proofErr w:type="gramEnd"/>
          </w:p>
          <w:p w:rsidR="00D748DF" w:rsidRPr="00057E41" w:rsidRDefault="00D748DF" w:rsidP="003136E7">
            <w:pPr>
              <w:tabs>
                <w:tab w:val="left" w:pos="3060"/>
              </w:tabs>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 xml:space="preserve">Capacidade 30 litros, </w:t>
            </w:r>
            <w:proofErr w:type="spellStart"/>
            <w:r w:rsidRPr="00057E41">
              <w:rPr>
                <w:rFonts w:ascii="Arial" w:eastAsia="Times New Roman" w:hAnsi="Arial" w:cs="Arial"/>
                <w:sz w:val="20"/>
                <w:szCs w:val="20"/>
                <w:lang w:eastAsia="pt-BR"/>
              </w:rPr>
              <w:t>mid</w:t>
            </w:r>
            <w:proofErr w:type="spellEnd"/>
            <w:r w:rsidRPr="00057E41">
              <w:rPr>
                <w:rFonts w:ascii="Arial" w:eastAsia="Times New Roman" w:hAnsi="Arial" w:cs="Arial"/>
                <w:sz w:val="20"/>
                <w:szCs w:val="20"/>
                <w:lang w:eastAsia="pt-BR"/>
              </w:rPr>
              <w:t xml:space="preserve">, potencia </w:t>
            </w:r>
            <w:proofErr w:type="gramStart"/>
            <w:r w:rsidRPr="00057E41">
              <w:rPr>
                <w:rFonts w:ascii="Arial" w:eastAsia="Times New Roman" w:hAnsi="Arial" w:cs="Arial"/>
                <w:sz w:val="20"/>
                <w:szCs w:val="20"/>
                <w:lang w:eastAsia="pt-BR"/>
              </w:rPr>
              <w:t>820w</w:t>
            </w:r>
            <w:proofErr w:type="gramEnd"/>
            <w:r w:rsidRPr="00057E41">
              <w:rPr>
                <w:rFonts w:ascii="Arial" w:eastAsia="Times New Roman" w:hAnsi="Arial" w:cs="Arial"/>
                <w:sz w:val="20"/>
                <w:szCs w:val="20"/>
                <w:lang w:eastAsia="pt-BR"/>
              </w:rPr>
              <w:t xml:space="preserve">, trava de segurança, relógio digital, frequência de 60 </w:t>
            </w:r>
            <w:proofErr w:type="spellStart"/>
            <w:r w:rsidRPr="00057E41">
              <w:rPr>
                <w:rFonts w:ascii="Arial" w:eastAsia="Times New Roman" w:hAnsi="Arial" w:cs="Arial"/>
                <w:sz w:val="20"/>
                <w:szCs w:val="20"/>
                <w:lang w:eastAsia="pt-BR"/>
              </w:rPr>
              <w:t>hz</w:t>
            </w:r>
            <w:proofErr w:type="spellEnd"/>
            <w:r w:rsidRPr="00057E41">
              <w:rPr>
                <w:rFonts w:ascii="Arial" w:eastAsia="Times New Roman" w:hAnsi="Arial" w:cs="Arial"/>
                <w:sz w:val="20"/>
                <w:szCs w:val="20"/>
                <w:lang w:eastAsia="pt-BR"/>
              </w:rPr>
              <w:t xml:space="preserve"> visor em </w:t>
            </w:r>
            <w:proofErr w:type="spellStart"/>
            <w:r w:rsidRPr="00057E41">
              <w:rPr>
                <w:rFonts w:ascii="Arial" w:eastAsia="Times New Roman" w:hAnsi="Arial" w:cs="Arial"/>
                <w:sz w:val="20"/>
                <w:szCs w:val="20"/>
                <w:lang w:eastAsia="pt-BR"/>
              </w:rPr>
              <w:t>lcd</w:t>
            </w:r>
            <w:proofErr w:type="spellEnd"/>
            <w:r w:rsidRPr="00057E41">
              <w:rPr>
                <w:rFonts w:ascii="Arial" w:eastAsia="Times New Roman" w:hAnsi="Arial" w:cs="Arial"/>
                <w:sz w:val="20"/>
                <w:szCs w:val="20"/>
                <w:lang w:eastAsia="pt-BR"/>
              </w:rPr>
              <w:t xml:space="preserve">, com </w:t>
            </w:r>
            <w:proofErr w:type="spellStart"/>
            <w:r w:rsidRPr="00057E41">
              <w:rPr>
                <w:rFonts w:ascii="Arial" w:eastAsia="Times New Roman" w:hAnsi="Arial" w:cs="Arial"/>
                <w:sz w:val="20"/>
                <w:szCs w:val="20"/>
                <w:lang w:eastAsia="pt-BR"/>
              </w:rPr>
              <w:t>back</w:t>
            </w:r>
            <w:proofErr w:type="spellEnd"/>
            <w:r w:rsidRPr="00057E41">
              <w:rPr>
                <w:rFonts w:ascii="Arial" w:eastAsia="Times New Roman" w:hAnsi="Arial" w:cs="Arial"/>
                <w:sz w:val="20"/>
                <w:szCs w:val="20"/>
                <w:lang w:eastAsia="pt-BR"/>
              </w:rPr>
              <w:t xml:space="preserve"> light, função timer.</w:t>
            </w:r>
          </w:p>
        </w:tc>
        <w:tc>
          <w:tcPr>
            <w:tcW w:w="1939" w:type="dxa"/>
          </w:tcPr>
          <w:p w:rsidR="00D748DF" w:rsidRPr="00057E41" w:rsidRDefault="00057E41" w:rsidP="003136E7">
            <w:pPr>
              <w:spacing w:after="324"/>
              <w:rPr>
                <w:rFonts w:ascii="Arial" w:eastAsia="Times New Roman" w:hAnsi="Arial" w:cs="Arial"/>
                <w:sz w:val="20"/>
                <w:szCs w:val="20"/>
                <w:lang w:eastAsia="pt-BR"/>
              </w:rPr>
            </w:pPr>
            <w:r w:rsidRPr="00057E41">
              <w:rPr>
                <w:rFonts w:ascii="Arial" w:eastAsia="Times New Roman" w:hAnsi="Arial" w:cs="Arial"/>
                <w:sz w:val="20"/>
                <w:szCs w:val="20"/>
                <w:lang w:eastAsia="pt-BR"/>
              </w:rPr>
              <w:t>459.50</w:t>
            </w:r>
          </w:p>
        </w:tc>
        <w:tc>
          <w:tcPr>
            <w:tcW w:w="1428" w:type="dxa"/>
          </w:tcPr>
          <w:p w:rsidR="00D748DF"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459,50</w:t>
            </w:r>
          </w:p>
        </w:tc>
      </w:tr>
      <w:tr w:rsidR="00057E41" w:rsidRPr="00057E41" w:rsidTr="00B74416">
        <w:tc>
          <w:tcPr>
            <w:tcW w:w="817" w:type="dxa"/>
          </w:tcPr>
          <w:p w:rsidR="00057E41" w:rsidRPr="00057E41" w:rsidRDefault="00057E41" w:rsidP="003136E7">
            <w:pPr>
              <w:spacing w:after="324"/>
              <w:rPr>
                <w:rFonts w:ascii="Arial" w:eastAsia="Times New Roman" w:hAnsi="Arial" w:cs="Arial"/>
                <w:b/>
                <w:sz w:val="20"/>
                <w:szCs w:val="20"/>
                <w:lang w:eastAsia="pt-BR"/>
              </w:rPr>
            </w:pPr>
          </w:p>
        </w:tc>
        <w:tc>
          <w:tcPr>
            <w:tcW w:w="4536" w:type="dxa"/>
          </w:tcPr>
          <w:p w:rsidR="00057E41" w:rsidRPr="00057E41" w:rsidRDefault="00057E41" w:rsidP="003136E7">
            <w:pPr>
              <w:tabs>
                <w:tab w:val="left" w:pos="3060"/>
              </w:tabs>
              <w:spacing w:after="324"/>
              <w:rPr>
                <w:rFonts w:ascii="Arial" w:eastAsia="Times New Roman" w:hAnsi="Arial" w:cs="Arial"/>
                <w:sz w:val="20"/>
                <w:szCs w:val="20"/>
                <w:lang w:eastAsia="pt-BR"/>
              </w:rPr>
            </w:pPr>
          </w:p>
        </w:tc>
        <w:tc>
          <w:tcPr>
            <w:tcW w:w="1939" w:type="dxa"/>
          </w:tcPr>
          <w:p w:rsidR="00057E41" w:rsidRPr="00057E41" w:rsidRDefault="00057E41" w:rsidP="003136E7">
            <w:pPr>
              <w:spacing w:after="324"/>
              <w:rPr>
                <w:rFonts w:ascii="Arial" w:eastAsia="Times New Roman" w:hAnsi="Arial" w:cs="Arial"/>
                <w:sz w:val="20"/>
                <w:szCs w:val="20"/>
                <w:lang w:eastAsia="pt-BR"/>
              </w:rPr>
            </w:pPr>
          </w:p>
        </w:tc>
        <w:tc>
          <w:tcPr>
            <w:tcW w:w="1428" w:type="dxa"/>
          </w:tcPr>
          <w:p w:rsidR="00057E41" w:rsidRPr="00057E41" w:rsidRDefault="00057E41" w:rsidP="003136E7">
            <w:pPr>
              <w:spacing w:after="324"/>
              <w:rPr>
                <w:rFonts w:ascii="Arial" w:eastAsia="Times New Roman" w:hAnsi="Arial" w:cs="Arial"/>
                <w:b/>
                <w:sz w:val="20"/>
                <w:szCs w:val="20"/>
                <w:lang w:eastAsia="pt-BR"/>
              </w:rPr>
            </w:pPr>
            <w:r w:rsidRPr="00057E41">
              <w:rPr>
                <w:rFonts w:ascii="Arial" w:eastAsia="Times New Roman" w:hAnsi="Arial" w:cs="Arial"/>
                <w:b/>
                <w:sz w:val="20"/>
                <w:szCs w:val="20"/>
                <w:lang w:eastAsia="pt-BR"/>
              </w:rPr>
              <w:t>25.585,00</w:t>
            </w:r>
          </w:p>
        </w:tc>
      </w:tr>
    </w:tbl>
    <w:p w:rsidR="00057E41" w:rsidRDefault="00057E41"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5B78C6" w:rsidP="00685876">
      <w:pPr>
        <w:spacing w:after="0" w:line="360" w:lineRule="auto"/>
        <w:jc w:val="center"/>
        <w:rPr>
          <w:rFonts w:ascii="Arial" w:hAnsi="Arial" w:cs="Arial"/>
          <w:sz w:val="24"/>
          <w:szCs w:val="24"/>
          <w:lang w:eastAsia="pt-BR"/>
        </w:rPr>
      </w:pPr>
      <w:r>
        <w:rPr>
          <w:rFonts w:ascii="Arial" w:hAnsi="Arial" w:cs="Arial"/>
          <w:sz w:val="24"/>
          <w:szCs w:val="24"/>
          <w:lang w:eastAsia="pt-BR"/>
        </w:rPr>
        <w:t>PREGÃO Nº 0</w:t>
      </w:r>
      <w:r w:rsidR="0084117F">
        <w:rPr>
          <w:rFonts w:ascii="Arial" w:hAnsi="Arial" w:cs="Arial"/>
          <w:sz w:val="24"/>
          <w:szCs w:val="24"/>
          <w:lang w:eastAsia="pt-BR"/>
        </w:rPr>
        <w:t>41/2015</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PREGÃO Nº </w:t>
      </w:r>
      <w:r w:rsidR="0084117F">
        <w:rPr>
          <w:rFonts w:ascii="Arial" w:hAnsi="Arial" w:cs="Arial"/>
          <w:sz w:val="24"/>
          <w:szCs w:val="24"/>
          <w:lang w:eastAsia="pt-BR"/>
        </w:rPr>
        <w:t>41/2015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84117F">
        <w:rPr>
          <w:rFonts w:ascii="Arial" w:hAnsi="Arial" w:cs="Arial"/>
          <w:sz w:val="24"/>
          <w:szCs w:val="24"/>
          <w:lang w:eastAsia="pt-BR"/>
        </w:rPr>
        <w:t>41/2015</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Ref.: PREGÃO Nº 04/</w:t>
      </w:r>
      <w:r w:rsidR="00BC29F5">
        <w:rPr>
          <w:rFonts w:ascii="Arial" w:hAnsi="Arial" w:cs="Arial"/>
          <w:sz w:val="24"/>
          <w:szCs w:val="24"/>
          <w:lang w:eastAsia="pt-BR"/>
        </w:rPr>
        <w:t>2015</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sidR="005B78C6">
        <w:rPr>
          <w:rFonts w:ascii="Arial" w:hAnsi="Arial" w:cs="Arial"/>
          <w:sz w:val="24"/>
          <w:szCs w:val="24"/>
          <w:lang w:eastAsia="pt-BR"/>
        </w:rPr>
        <w:t xml:space="preserve"> de ____________________ </w:t>
      </w:r>
      <w:proofErr w:type="spellStart"/>
      <w:r w:rsidR="005B78C6">
        <w:rPr>
          <w:rFonts w:ascii="Arial" w:hAnsi="Arial" w:cs="Arial"/>
          <w:sz w:val="24"/>
          <w:szCs w:val="24"/>
          <w:lang w:eastAsia="pt-BR"/>
        </w:rPr>
        <w:t>de</w:t>
      </w:r>
      <w:proofErr w:type="spellEnd"/>
      <w:r w:rsidR="005B78C6">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84117F">
        <w:rPr>
          <w:rFonts w:ascii="Arial" w:hAnsi="Arial" w:cs="Arial"/>
          <w:sz w:val="24"/>
          <w:szCs w:val="24"/>
          <w:lang w:eastAsia="pt-BR"/>
        </w:rPr>
        <w:t>41/2015</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PREGÃO Nº </w:t>
      </w:r>
      <w:r w:rsidR="0084117F">
        <w:rPr>
          <w:rFonts w:ascii="Arial" w:hAnsi="Arial" w:cs="Arial"/>
          <w:sz w:val="24"/>
          <w:szCs w:val="24"/>
          <w:lang w:eastAsia="pt-BR"/>
        </w:rPr>
        <w:t>41/2015</w:t>
      </w:r>
      <w:r w:rsidRPr="00E05892">
        <w:rPr>
          <w:rFonts w:ascii="Arial" w:hAnsi="Arial" w:cs="Arial"/>
          <w:sz w:val="24"/>
          <w:szCs w:val="24"/>
          <w:lang w:eastAsia="pt-BR"/>
        </w:rPr>
        <w:t>, instaurado pela Prefeitura Municipal de Celso Ramos - SC.</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84117F">
        <w:rPr>
          <w:rFonts w:ascii="Arial" w:hAnsi="Arial" w:cs="Arial"/>
          <w:sz w:val="24"/>
          <w:szCs w:val="24"/>
          <w:lang w:eastAsia="pt-BR"/>
        </w:rPr>
        <w:t>41/2015</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0A1D43" w:rsidRDefault="003875B7" w:rsidP="009C3760">
      <w:pPr>
        <w:spacing w:after="0" w:line="360" w:lineRule="auto"/>
        <w:jc w:val="center"/>
        <w:rPr>
          <w:rFonts w:ascii="Arial" w:hAnsi="Arial" w:cs="Arial"/>
          <w:sz w:val="20"/>
          <w:szCs w:val="20"/>
          <w:lang w:eastAsia="pt-BR"/>
        </w:rPr>
      </w:pPr>
      <w:proofErr w:type="gramStart"/>
      <w:r w:rsidRPr="000A1D43">
        <w:rPr>
          <w:rFonts w:ascii="Arial" w:hAnsi="Arial" w:cs="Arial"/>
          <w:sz w:val="20"/>
          <w:szCs w:val="20"/>
          <w:lang w:eastAsia="pt-BR"/>
        </w:rPr>
        <w:lastRenderedPageBreak/>
        <w:t>ANEXO VI</w:t>
      </w:r>
      <w:proofErr w:type="gramEnd"/>
    </w:p>
    <w:p w:rsidR="003875B7" w:rsidRPr="000A1D43" w:rsidRDefault="003875B7"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84117F">
        <w:rPr>
          <w:rFonts w:ascii="Arial" w:hAnsi="Arial" w:cs="Arial"/>
          <w:sz w:val="20"/>
          <w:szCs w:val="20"/>
          <w:lang w:eastAsia="pt-BR"/>
        </w:rPr>
        <w:t>41/2015</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3875B7" w:rsidRPr="000A1D43" w:rsidRDefault="003875B7" w:rsidP="00B1707D">
      <w:pPr>
        <w:spacing w:after="0" w:line="360" w:lineRule="auto"/>
        <w:ind w:firstLine="709"/>
        <w:jc w:val="both"/>
        <w:rPr>
          <w:rFonts w:ascii="Arial" w:hAnsi="Arial" w:cs="Arial"/>
          <w:sz w:val="20"/>
          <w:szCs w:val="20"/>
          <w:lang w:eastAsia="pt-BR"/>
        </w:rPr>
      </w:pPr>
    </w:p>
    <w:p w:rsidR="003875B7" w:rsidRPr="000A1D43" w:rsidRDefault="003875B7" w:rsidP="00B1707D">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0A1D43">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sidR="000A1D43">
        <w:rPr>
          <w:rFonts w:ascii="Arial" w:hAnsi="Arial" w:cs="Arial"/>
          <w:sz w:val="20"/>
          <w:szCs w:val="20"/>
          <w:shd w:val="clear" w:color="auto" w:fill="FFFFFF"/>
        </w:rPr>
        <w:t>Exma</w:t>
      </w:r>
      <w:r w:rsidR="006A1451" w:rsidRPr="000A1D43">
        <w:rPr>
          <w:rFonts w:ascii="Arial" w:hAnsi="Arial" w:cs="Arial"/>
          <w:sz w:val="20"/>
          <w:szCs w:val="20"/>
          <w:shd w:val="clear" w:color="auto" w:fill="FFFFFF"/>
        </w:rPr>
        <w:t>. Senhor</w:t>
      </w:r>
      <w:r w:rsidR="000A1D43">
        <w:rPr>
          <w:rFonts w:ascii="Arial" w:hAnsi="Arial" w:cs="Arial"/>
          <w:sz w:val="20"/>
          <w:szCs w:val="20"/>
          <w:shd w:val="clear" w:color="auto" w:fill="FFFFFF"/>
        </w:rPr>
        <w:t>a</w:t>
      </w:r>
      <w:r w:rsidR="006A1451" w:rsidRPr="000A1D43">
        <w:rPr>
          <w:rStyle w:val="apple-converted-space"/>
          <w:sz w:val="20"/>
          <w:szCs w:val="20"/>
          <w:shd w:val="clear" w:color="auto" w:fill="FFFFFF"/>
        </w:rPr>
        <w:t> </w:t>
      </w:r>
      <w:r w:rsidR="000A1D43">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 xml:space="preserve"> e Lei 10.520/02, firmam o Contrato mediante as cláusulas e condições abaixo.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PRIMEIRA - DO OBJETO</w:t>
      </w:r>
    </w:p>
    <w:p w:rsidR="00057E41" w:rsidRPr="00057E41" w:rsidRDefault="00057E41" w:rsidP="00057E41">
      <w:pPr>
        <w:tabs>
          <w:tab w:val="left" w:pos="720"/>
        </w:tabs>
        <w:spacing w:after="0" w:line="240" w:lineRule="auto"/>
        <w:ind w:right="-1"/>
        <w:jc w:val="both"/>
        <w:rPr>
          <w:rFonts w:ascii="Arial" w:eastAsia="Times New Roman" w:hAnsi="Arial" w:cs="Arial"/>
          <w:b/>
          <w:sz w:val="16"/>
          <w:szCs w:val="16"/>
          <w:lang w:eastAsia="pt-BR"/>
        </w:rPr>
      </w:pPr>
      <w:r w:rsidRPr="00057E41">
        <w:rPr>
          <w:rFonts w:ascii="Arial" w:eastAsia="Times New Roman" w:hAnsi="Arial" w:cs="Arial"/>
          <w:b/>
          <w:sz w:val="16"/>
          <w:szCs w:val="16"/>
          <w:lang w:eastAsia="pt-BR"/>
        </w:rPr>
        <w:t>AQUISIÇÃO DE ELETRODOMESTICOS, ELETRONICOS E SIMILARES PARA OS NUCLEOS RAFAELA PIZZETTI SUPPI E SANTO ANTONIO.</w:t>
      </w:r>
    </w:p>
    <w:p w:rsidR="00057E41" w:rsidRPr="00057E41" w:rsidRDefault="00057E41" w:rsidP="00057E41">
      <w:pPr>
        <w:tabs>
          <w:tab w:val="left" w:pos="720"/>
        </w:tabs>
        <w:spacing w:after="0" w:line="240" w:lineRule="auto"/>
        <w:ind w:right="-1"/>
        <w:jc w:val="both"/>
        <w:rPr>
          <w:rFonts w:ascii="Arial" w:hAnsi="Arial" w:cs="Arial"/>
          <w:b/>
          <w:sz w:val="16"/>
          <w:szCs w:val="16"/>
          <w:shd w:val="clear" w:color="auto" w:fill="FFFFFF"/>
        </w:rPr>
      </w:pPr>
      <w:r w:rsidRPr="00057E41">
        <w:rPr>
          <w:rFonts w:ascii="Arial" w:hAnsi="Arial" w:cs="Arial"/>
          <w:b/>
          <w:sz w:val="16"/>
          <w:szCs w:val="16"/>
          <w:shd w:val="clear" w:color="auto" w:fill="FFFFFF"/>
        </w:rPr>
        <w:t>CONFORME ESPECIFICAÇÕES E QUANTIDADES CONSTANTES NO TERMO DE REFERÊNCIA E ANEXOS DESTE EDITAL.</w:t>
      </w:r>
    </w:p>
    <w:p w:rsidR="00057E41" w:rsidRPr="00057E41" w:rsidRDefault="00057E41" w:rsidP="00057E41">
      <w:pPr>
        <w:pStyle w:val="western"/>
        <w:spacing w:before="0" w:after="0"/>
        <w:jc w:val="both"/>
        <w:rPr>
          <w:rFonts w:ascii="Arial" w:hAnsi="Arial" w:cs="Arial"/>
          <w:color w:val="auto"/>
          <w:sz w:val="16"/>
          <w:szCs w:val="16"/>
        </w:rPr>
      </w:pPr>
      <w:r w:rsidRPr="00057E41">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3875B7" w:rsidRPr="000A1D43" w:rsidRDefault="003875B7" w:rsidP="00B1707D">
      <w:pPr>
        <w:spacing w:after="0" w:line="360" w:lineRule="auto"/>
        <w:ind w:left="284"/>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 determinados pelas Secretarias.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0A1D43">
        <w:rPr>
          <w:rFonts w:ascii="Arial" w:hAnsi="Arial" w:cs="Arial"/>
          <w:sz w:val="20"/>
          <w:szCs w:val="20"/>
          <w:lang w:eastAsia="pt-BR"/>
        </w:rPr>
        <w:t>30 dias.</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w:t>
      </w:r>
      <w:r w:rsidR="00BC29F5" w:rsidRPr="000A1D43">
        <w:rPr>
          <w:rFonts w:ascii="Arial" w:hAnsi="Arial" w:cs="Arial"/>
          <w:sz w:val="20"/>
          <w:szCs w:val="20"/>
          <w:lang w:eastAsia="pt-BR"/>
        </w:rPr>
        <w:t>2015</w:t>
      </w:r>
      <w:r w:rsidR="000A1D43">
        <w:rPr>
          <w:rFonts w:ascii="Arial" w:hAnsi="Arial" w:cs="Arial"/>
          <w:sz w:val="20"/>
          <w:szCs w:val="20"/>
          <w:lang w:eastAsia="pt-BR"/>
        </w:rPr>
        <w:t>.</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terá vigência do dia da assinatura do presente contrato até a efetiva prestação e entrega do objeto.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3875B7" w:rsidRPr="000A1D43" w:rsidRDefault="003875B7" w:rsidP="00B1707D">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lastRenderedPageBreak/>
        <w:t>a) Entregar os produtos objetos do presente processo licitatório de acordo com as marcas e condições oferecidas na proposta;</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b) Entregar os produtos em ótimo estado de conservação;</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3875B7" w:rsidRPr="000A1D43" w:rsidRDefault="003875B7" w:rsidP="00B1707D">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3875B7" w:rsidRPr="000A1D43" w:rsidRDefault="003875B7" w:rsidP="000A1D43">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3875B7" w:rsidRPr="000A1D43" w:rsidRDefault="003875B7" w:rsidP="000A1D43">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3875B7" w:rsidRDefault="003875B7" w:rsidP="00B1707D">
      <w:pPr>
        <w:spacing w:line="360" w:lineRule="auto"/>
      </w:pPr>
    </w:p>
    <w:sectPr w:rsidR="003875B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AE" w:rsidRDefault="00276AAE" w:rsidP="00304F0E">
      <w:pPr>
        <w:spacing w:after="0" w:line="240" w:lineRule="auto"/>
      </w:pPr>
      <w:r>
        <w:separator/>
      </w:r>
    </w:p>
  </w:endnote>
  <w:endnote w:type="continuationSeparator" w:id="0">
    <w:p w:rsidR="00276AAE" w:rsidRDefault="00276AA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AE" w:rsidRDefault="00276AAE" w:rsidP="00304F0E">
      <w:pPr>
        <w:spacing w:after="0" w:line="240" w:lineRule="auto"/>
      </w:pPr>
      <w:r>
        <w:separator/>
      </w:r>
    </w:p>
  </w:footnote>
  <w:footnote w:type="continuationSeparator" w:id="0">
    <w:p w:rsidR="00276AAE" w:rsidRDefault="00276AA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597C81"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55153CD6" wp14:editId="2ACBD3E8">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0"/>
  </w:num>
  <w:num w:numId="2">
    <w:abstractNumId w:val="6"/>
  </w:num>
  <w:num w:numId="3">
    <w:abstractNumId w:val="5"/>
  </w:num>
  <w:num w:numId="4">
    <w:abstractNumId w:val="22"/>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25D68"/>
    <w:rsid w:val="00042F8C"/>
    <w:rsid w:val="00056F25"/>
    <w:rsid w:val="00057E41"/>
    <w:rsid w:val="0008688E"/>
    <w:rsid w:val="000907C0"/>
    <w:rsid w:val="000966F4"/>
    <w:rsid w:val="000A1D43"/>
    <w:rsid w:val="000A30A2"/>
    <w:rsid w:val="00102D8A"/>
    <w:rsid w:val="00106109"/>
    <w:rsid w:val="00111993"/>
    <w:rsid w:val="00111ABA"/>
    <w:rsid w:val="001274BF"/>
    <w:rsid w:val="00174E04"/>
    <w:rsid w:val="00181698"/>
    <w:rsid w:val="00196450"/>
    <w:rsid w:val="001C620F"/>
    <w:rsid w:val="001C72F6"/>
    <w:rsid w:val="00212231"/>
    <w:rsid w:val="002551B6"/>
    <w:rsid w:val="00256F3B"/>
    <w:rsid w:val="00263FFB"/>
    <w:rsid w:val="00276AAE"/>
    <w:rsid w:val="00290123"/>
    <w:rsid w:val="002C651A"/>
    <w:rsid w:val="002E0242"/>
    <w:rsid w:val="002E09E2"/>
    <w:rsid w:val="002E6544"/>
    <w:rsid w:val="00304F0E"/>
    <w:rsid w:val="0030782E"/>
    <w:rsid w:val="00325749"/>
    <w:rsid w:val="00357A99"/>
    <w:rsid w:val="00366224"/>
    <w:rsid w:val="00374F38"/>
    <w:rsid w:val="00384D5C"/>
    <w:rsid w:val="003875B7"/>
    <w:rsid w:val="003B4982"/>
    <w:rsid w:val="003B517D"/>
    <w:rsid w:val="003E624F"/>
    <w:rsid w:val="00406344"/>
    <w:rsid w:val="00455E1B"/>
    <w:rsid w:val="00462526"/>
    <w:rsid w:val="00462F2F"/>
    <w:rsid w:val="00463598"/>
    <w:rsid w:val="0049132C"/>
    <w:rsid w:val="004C722B"/>
    <w:rsid w:val="004E268F"/>
    <w:rsid w:val="00500AFC"/>
    <w:rsid w:val="00530EDC"/>
    <w:rsid w:val="00543906"/>
    <w:rsid w:val="005562EB"/>
    <w:rsid w:val="0056395D"/>
    <w:rsid w:val="005648DD"/>
    <w:rsid w:val="005748B5"/>
    <w:rsid w:val="0058642F"/>
    <w:rsid w:val="00597C81"/>
    <w:rsid w:val="005A42D0"/>
    <w:rsid w:val="005B5416"/>
    <w:rsid w:val="005B78C6"/>
    <w:rsid w:val="005C35F1"/>
    <w:rsid w:val="006316E8"/>
    <w:rsid w:val="00644E90"/>
    <w:rsid w:val="00663C93"/>
    <w:rsid w:val="00676D03"/>
    <w:rsid w:val="006774BC"/>
    <w:rsid w:val="00677C3B"/>
    <w:rsid w:val="00685876"/>
    <w:rsid w:val="00695325"/>
    <w:rsid w:val="006A1451"/>
    <w:rsid w:val="006C6000"/>
    <w:rsid w:val="006E6C75"/>
    <w:rsid w:val="006F2DEE"/>
    <w:rsid w:val="00716FD4"/>
    <w:rsid w:val="00724F44"/>
    <w:rsid w:val="00735FE1"/>
    <w:rsid w:val="00740653"/>
    <w:rsid w:val="00796CCC"/>
    <w:rsid w:val="007A5789"/>
    <w:rsid w:val="007E1FAF"/>
    <w:rsid w:val="00820056"/>
    <w:rsid w:val="0084117F"/>
    <w:rsid w:val="00857710"/>
    <w:rsid w:val="00861FC5"/>
    <w:rsid w:val="00862A03"/>
    <w:rsid w:val="00873500"/>
    <w:rsid w:val="008971D7"/>
    <w:rsid w:val="008D1925"/>
    <w:rsid w:val="008E0855"/>
    <w:rsid w:val="00916BA7"/>
    <w:rsid w:val="00950DDD"/>
    <w:rsid w:val="00964707"/>
    <w:rsid w:val="00967246"/>
    <w:rsid w:val="009C3760"/>
    <w:rsid w:val="009D43A3"/>
    <w:rsid w:val="009F05F9"/>
    <w:rsid w:val="009F625B"/>
    <w:rsid w:val="00A27A5D"/>
    <w:rsid w:val="00A46F98"/>
    <w:rsid w:val="00A74723"/>
    <w:rsid w:val="00A92AE9"/>
    <w:rsid w:val="00AC1CAE"/>
    <w:rsid w:val="00AE4840"/>
    <w:rsid w:val="00B00FE1"/>
    <w:rsid w:val="00B16161"/>
    <w:rsid w:val="00B1707D"/>
    <w:rsid w:val="00B21C79"/>
    <w:rsid w:val="00B245E0"/>
    <w:rsid w:val="00B26D29"/>
    <w:rsid w:val="00B31BC1"/>
    <w:rsid w:val="00B3244D"/>
    <w:rsid w:val="00B55149"/>
    <w:rsid w:val="00B61E45"/>
    <w:rsid w:val="00B65433"/>
    <w:rsid w:val="00B77B62"/>
    <w:rsid w:val="00B93BF5"/>
    <w:rsid w:val="00BA7075"/>
    <w:rsid w:val="00BC29F5"/>
    <w:rsid w:val="00BF2AAF"/>
    <w:rsid w:val="00C40B29"/>
    <w:rsid w:val="00C43241"/>
    <w:rsid w:val="00C532DF"/>
    <w:rsid w:val="00C56EC0"/>
    <w:rsid w:val="00C701C9"/>
    <w:rsid w:val="00CC53E3"/>
    <w:rsid w:val="00D05556"/>
    <w:rsid w:val="00D16FFA"/>
    <w:rsid w:val="00D440DA"/>
    <w:rsid w:val="00D512F7"/>
    <w:rsid w:val="00D56190"/>
    <w:rsid w:val="00D67B05"/>
    <w:rsid w:val="00D748DF"/>
    <w:rsid w:val="00D83E96"/>
    <w:rsid w:val="00DA79D4"/>
    <w:rsid w:val="00DC69AA"/>
    <w:rsid w:val="00DD486C"/>
    <w:rsid w:val="00DF5101"/>
    <w:rsid w:val="00E05892"/>
    <w:rsid w:val="00E07135"/>
    <w:rsid w:val="00E176C8"/>
    <w:rsid w:val="00E212A7"/>
    <w:rsid w:val="00E3746D"/>
    <w:rsid w:val="00E83492"/>
    <w:rsid w:val="00E8661A"/>
    <w:rsid w:val="00EA0888"/>
    <w:rsid w:val="00EA0F26"/>
    <w:rsid w:val="00F01A8F"/>
    <w:rsid w:val="00F073D7"/>
    <w:rsid w:val="00F10203"/>
    <w:rsid w:val="00F21E89"/>
    <w:rsid w:val="00F2308D"/>
    <w:rsid w:val="00F47C16"/>
    <w:rsid w:val="00F523A0"/>
    <w:rsid w:val="00F60588"/>
    <w:rsid w:val="00F67ADB"/>
    <w:rsid w:val="00F77ADF"/>
    <w:rsid w:val="00F83C62"/>
    <w:rsid w:val="00F84B6C"/>
    <w:rsid w:val="00F909E3"/>
    <w:rsid w:val="00FA29EC"/>
    <w:rsid w:val="00FB5344"/>
    <w:rsid w:val="00FE5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4692">
      <w:bodyDiv w:val="1"/>
      <w:marLeft w:val="0"/>
      <w:marRight w:val="0"/>
      <w:marTop w:val="0"/>
      <w:marBottom w:val="0"/>
      <w:divBdr>
        <w:top w:val="none" w:sz="0" w:space="0" w:color="auto"/>
        <w:left w:val="none" w:sz="0" w:space="0" w:color="auto"/>
        <w:bottom w:val="none" w:sz="0" w:space="0" w:color="auto"/>
        <w:right w:val="none" w:sz="0" w:space="0" w:color="auto"/>
      </w:divBdr>
    </w:div>
    <w:div w:id="1220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5586</Words>
  <Characters>30166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2</cp:revision>
  <cp:lastPrinted>2014-03-14T19:06:00Z</cp:lastPrinted>
  <dcterms:created xsi:type="dcterms:W3CDTF">2015-06-30T17:31:00Z</dcterms:created>
  <dcterms:modified xsi:type="dcterms:W3CDTF">2015-06-30T17:31:00Z</dcterms:modified>
</cp:coreProperties>
</file>