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B65D" w14:textId="5EA5DFC2" w:rsidR="009B51C9" w:rsidRPr="001A3F5B" w:rsidRDefault="009B51C9" w:rsidP="009B51C9">
      <w:pPr>
        <w:spacing w:before="2"/>
        <w:ind w:right="-63"/>
        <w:jc w:val="center"/>
        <w:rPr>
          <w:rFonts w:ascii="Times New Roman" w:hAnsi="Times New Roman" w:cs="Times New Roman"/>
          <w:b/>
          <w:sz w:val="24"/>
        </w:rPr>
      </w:pPr>
      <w:r w:rsidRPr="001A3F5B">
        <w:rPr>
          <w:rFonts w:ascii="Times New Roman" w:hAnsi="Times New Roman" w:cs="Times New Roman"/>
          <w:b/>
          <w:sz w:val="24"/>
        </w:rPr>
        <w:t>ANEXO</w:t>
      </w:r>
      <w:r w:rsidRPr="001A3F5B">
        <w:rPr>
          <w:rFonts w:ascii="Times New Roman" w:hAnsi="Times New Roman" w:cs="Times New Roman"/>
          <w:b/>
          <w:spacing w:val="-1"/>
          <w:sz w:val="24"/>
        </w:rPr>
        <w:t xml:space="preserve"> </w:t>
      </w:r>
      <w:r w:rsidRPr="001A3F5B">
        <w:rPr>
          <w:rFonts w:ascii="Times New Roman" w:hAnsi="Times New Roman" w:cs="Times New Roman"/>
          <w:b/>
          <w:sz w:val="24"/>
        </w:rPr>
        <w:t>I</w:t>
      </w:r>
    </w:p>
    <w:p w14:paraId="52DFF0FD" w14:textId="77777777" w:rsidR="009B51C9" w:rsidRPr="001A3F5B" w:rsidRDefault="009B51C9" w:rsidP="009B51C9">
      <w:pPr>
        <w:pStyle w:val="Corpodetexto"/>
        <w:spacing w:before="3"/>
        <w:ind w:right="-63"/>
        <w:rPr>
          <w:rFonts w:ascii="Times New Roman" w:hAnsi="Times New Roman" w:cs="Times New Roman"/>
          <w:b/>
        </w:rPr>
      </w:pPr>
    </w:p>
    <w:p w14:paraId="742D06A1" w14:textId="77777777" w:rsidR="009B51C9" w:rsidRPr="001A3F5B" w:rsidRDefault="009B51C9" w:rsidP="009B51C9">
      <w:pPr>
        <w:pStyle w:val="Ttulo1"/>
        <w:ind w:left="0" w:right="-63"/>
        <w:jc w:val="center"/>
        <w:rPr>
          <w:rFonts w:ascii="Times New Roman" w:hAnsi="Times New Roman" w:cs="Times New Roman"/>
        </w:rPr>
      </w:pPr>
      <w:r w:rsidRPr="001A3F5B">
        <w:rPr>
          <w:rFonts w:ascii="Times New Roman" w:hAnsi="Times New Roman" w:cs="Times New Roman"/>
        </w:rPr>
        <w:t>TERMO</w:t>
      </w:r>
      <w:r w:rsidRPr="001A3F5B">
        <w:rPr>
          <w:rFonts w:ascii="Times New Roman" w:hAnsi="Times New Roman" w:cs="Times New Roman"/>
          <w:spacing w:val="-2"/>
        </w:rPr>
        <w:t xml:space="preserve"> </w:t>
      </w:r>
      <w:r w:rsidRPr="001A3F5B">
        <w:rPr>
          <w:rFonts w:ascii="Times New Roman" w:hAnsi="Times New Roman" w:cs="Times New Roman"/>
        </w:rPr>
        <w:t>DE</w:t>
      </w:r>
      <w:r w:rsidRPr="001A3F5B">
        <w:rPr>
          <w:rFonts w:ascii="Times New Roman" w:hAnsi="Times New Roman" w:cs="Times New Roman"/>
          <w:spacing w:val="-2"/>
        </w:rPr>
        <w:t xml:space="preserve"> </w:t>
      </w:r>
      <w:r w:rsidRPr="001A3F5B">
        <w:rPr>
          <w:rFonts w:ascii="Times New Roman" w:hAnsi="Times New Roman" w:cs="Times New Roman"/>
        </w:rPr>
        <w:t>REFERÊNCIA</w:t>
      </w:r>
    </w:p>
    <w:p w14:paraId="7E643DD4" w14:textId="1C8610F6" w:rsidR="009B51C9" w:rsidRPr="001A3F5B" w:rsidRDefault="009B51C9" w:rsidP="009B51C9">
      <w:pPr>
        <w:pStyle w:val="Corpodetexto"/>
        <w:spacing w:before="11"/>
        <w:ind w:right="-63"/>
        <w:rPr>
          <w:rFonts w:ascii="Times New Roman" w:hAnsi="Times New Roman" w:cs="Times New Roman"/>
          <w:b/>
          <w:sz w:val="15"/>
        </w:rPr>
      </w:pPr>
    </w:p>
    <w:p w14:paraId="5E456E07" w14:textId="77777777" w:rsidR="009B51C9" w:rsidRPr="001A3F5B" w:rsidRDefault="009B51C9" w:rsidP="009B51C9">
      <w:pPr>
        <w:pStyle w:val="Corpodetexto"/>
        <w:spacing w:before="11"/>
        <w:ind w:right="-63"/>
        <w:rPr>
          <w:rFonts w:ascii="Times New Roman" w:hAnsi="Times New Roman" w:cs="Times New Roman"/>
          <w:b/>
          <w:sz w:val="15"/>
        </w:rPr>
      </w:pPr>
    </w:p>
    <w:p w14:paraId="66A4EB38" w14:textId="77777777" w:rsidR="009B51C9" w:rsidRPr="001A3F5B" w:rsidRDefault="009B51C9" w:rsidP="009B51C9">
      <w:pPr>
        <w:pStyle w:val="PargrafodaLista"/>
        <w:numPr>
          <w:ilvl w:val="0"/>
          <w:numId w:val="4"/>
        </w:numPr>
        <w:tabs>
          <w:tab w:val="left" w:pos="809"/>
          <w:tab w:val="left" w:pos="810"/>
        </w:tabs>
        <w:spacing w:before="92"/>
        <w:ind w:left="0" w:firstLine="0"/>
        <w:rPr>
          <w:rFonts w:ascii="Times New Roman" w:hAnsi="Times New Roman" w:cs="Times New Roman"/>
          <w:b/>
          <w:sz w:val="24"/>
        </w:rPr>
      </w:pPr>
      <w:r w:rsidRPr="001A3F5B">
        <w:rPr>
          <w:rFonts w:ascii="Times New Roman" w:hAnsi="Times New Roman" w:cs="Times New Roman"/>
          <w:b/>
          <w:sz w:val="24"/>
        </w:rPr>
        <w:t>DO</w:t>
      </w:r>
      <w:r w:rsidRPr="001A3F5B">
        <w:rPr>
          <w:rFonts w:ascii="Times New Roman" w:hAnsi="Times New Roman" w:cs="Times New Roman"/>
          <w:b/>
          <w:spacing w:val="-1"/>
          <w:sz w:val="24"/>
        </w:rPr>
        <w:t xml:space="preserve"> </w:t>
      </w:r>
      <w:r w:rsidRPr="001A3F5B">
        <w:rPr>
          <w:rFonts w:ascii="Times New Roman" w:hAnsi="Times New Roman" w:cs="Times New Roman"/>
          <w:b/>
          <w:sz w:val="24"/>
        </w:rPr>
        <w:t>OBJETO</w:t>
      </w:r>
    </w:p>
    <w:p w14:paraId="5FE0B143" w14:textId="77777777" w:rsidR="009B51C9" w:rsidRPr="001A3F5B" w:rsidRDefault="009B51C9" w:rsidP="009B51C9">
      <w:pPr>
        <w:pStyle w:val="Corpodetexto"/>
        <w:spacing w:before="3"/>
        <w:rPr>
          <w:rFonts w:ascii="Times New Roman" w:hAnsi="Times New Roman" w:cs="Times New Roman"/>
          <w:b/>
        </w:rPr>
      </w:pPr>
    </w:p>
    <w:p w14:paraId="5C5DDB39" w14:textId="2B0EE37B" w:rsidR="009B51C9" w:rsidRPr="001A3F5B" w:rsidRDefault="009B51C9" w:rsidP="003E159B">
      <w:pPr>
        <w:pStyle w:val="PargrafodaLista"/>
        <w:tabs>
          <w:tab w:val="left" w:pos="810"/>
        </w:tabs>
        <w:spacing w:after="120" w:line="288" w:lineRule="auto"/>
        <w:ind w:left="0" w:right="113"/>
        <w:rPr>
          <w:rFonts w:ascii="Times New Roman" w:hAnsi="Times New Roman" w:cs="Times New Roman"/>
          <w:sz w:val="24"/>
        </w:rPr>
      </w:pPr>
      <w:r w:rsidRPr="001A3F5B">
        <w:rPr>
          <w:rFonts w:ascii="Times New Roman" w:hAnsi="Times New Roman" w:cs="Times New Roman"/>
          <w:sz w:val="24"/>
        </w:rPr>
        <w:t>Constitui</w:t>
      </w:r>
      <w:r w:rsidRPr="001A3F5B">
        <w:rPr>
          <w:rFonts w:ascii="Times New Roman" w:hAnsi="Times New Roman" w:cs="Times New Roman"/>
          <w:spacing w:val="1"/>
          <w:sz w:val="24"/>
        </w:rPr>
        <w:t xml:space="preserve"> </w:t>
      </w:r>
      <w:r w:rsidRPr="001A3F5B">
        <w:rPr>
          <w:rFonts w:ascii="Times New Roman" w:hAnsi="Times New Roman" w:cs="Times New Roman"/>
          <w:sz w:val="24"/>
        </w:rPr>
        <w:t>o objeto do</w:t>
      </w:r>
      <w:r w:rsidRPr="001A3F5B">
        <w:rPr>
          <w:rFonts w:ascii="Times New Roman" w:hAnsi="Times New Roman" w:cs="Times New Roman"/>
          <w:spacing w:val="1"/>
          <w:sz w:val="24"/>
        </w:rPr>
        <w:t xml:space="preserve"> </w:t>
      </w:r>
      <w:r w:rsidRPr="001A3F5B">
        <w:rPr>
          <w:rFonts w:ascii="Times New Roman" w:hAnsi="Times New Roman" w:cs="Times New Roman"/>
          <w:sz w:val="24"/>
        </w:rPr>
        <w:t>presente</w:t>
      </w:r>
      <w:r w:rsidRPr="001A3F5B">
        <w:rPr>
          <w:rFonts w:ascii="Times New Roman" w:hAnsi="Times New Roman" w:cs="Times New Roman"/>
          <w:spacing w:val="1"/>
          <w:sz w:val="24"/>
        </w:rPr>
        <w:t xml:space="preserve"> </w:t>
      </w:r>
      <w:r w:rsidRPr="001A3F5B">
        <w:rPr>
          <w:rFonts w:ascii="Times New Roman" w:hAnsi="Times New Roman" w:cs="Times New Roman"/>
          <w:sz w:val="24"/>
        </w:rPr>
        <w:t>Termo de</w:t>
      </w:r>
      <w:r w:rsidRPr="001A3F5B">
        <w:rPr>
          <w:rFonts w:ascii="Times New Roman" w:hAnsi="Times New Roman" w:cs="Times New Roman"/>
          <w:spacing w:val="1"/>
          <w:sz w:val="24"/>
        </w:rPr>
        <w:t xml:space="preserve"> </w:t>
      </w:r>
      <w:r w:rsidRPr="001A3F5B">
        <w:rPr>
          <w:rFonts w:ascii="Times New Roman" w:hAnsi="Times New Roman" w:cs="Times New Roman"/>
          <w:sz w:val="24"/>
        </w:rPr>
        <w:t>Referência</w:t>
      </w:r>
      <w:r w:rsidRPr="001A3F5B">
        <w:rPr>
          <w:rFonts w:ascii="Times New Roman" w:hAnsi="Times New Roman" w:cs="Times New Roman"/>
          <w:spacing w:val="1"/>
          <w:sz w:val="24"/>
        </w:rPr>
        <w:t xml:space="preserve"> </w:t>
      </w:r>
      <w:r w:rsidR="00774B3D">
        <w:rPr>
          <w:rStyle w:val="fontstyle01"/>
        </w:rPr>
        <w:t>CONTRATAÇÃO DO CONSÓRCIO INTERMUNICIPAL DE SANEAMENTO AMBIENTAL – CISAM MEIO OESTE, VISANDO APRIMORAMENTO E MELHORIA NOS SERVIÇOS MUNICIPAIS DE SANEAMENTO E CONTROLE DE QUALIDADE DA ÁGUA E EFLUENTES</w:t>
      </w:r>
      <w:r w:rsidR="001A3F5B" w:rsidRPr="001A3F5B">
        <w:rPr>
          <w:rFonts w:ascii="Times New Roman" w:hAnsi="Times New Roman" w:cs="Times New Roman"/>
          <w:bCs/>
          <w:spacing w:val="-3"/>
          <w:sz w:val="24"/>
        </w:rPr>
        <w:t>.</w:t>
      </w:r>
    </w:p>
    <w:p w14:paraId="1403847A" w14:textId="77777777" w:rsidR="009B51C9" w:rsidRPr="001A3F5B" w:rsidRDefault="009B51C9" w:rsidP="003E159B">
      <w:pPr>
        <w:pStyle w:val="Corpodetexto"/>
        <w:spacing w:line="288" w:lineRule="auto"/>
        <w:rPr>
          <w:rFonts w:ascii="Times New Roman" w:hAnsi="Times New Roman" w:cs="Times New Roman"/>
        </w:rPr>
      </w:pPr>
    </w:p>
    <w:p w14:paraId="65FDFBDC" w14:textId="77777777" w:rsidR="009B51C9" w:rsidRPr="001A3F5B" w:rsidRDefault="009B51C9" w:rsidP="003E159B">
      <w:pPr>
        <w:pStyle w:val="Ttulo1"/>
        <w:numPr>
          <w:ilvl w:val="0"/>
          <w:numId w:val="4"/>
        </w:numPr>
        <w:tabs>
          <w:tab w:val="left" w:pos="809"/>
          <w:tab w:val="left" w:pos="810"/>
        </w:tabs>
        <w:spacing w:line="288" w:lineRule="auto"/>
        <w:ind w:left="0" w:firstLine="0"/>
        <w:rPr>
          <w:rFonts w:ascii="Times New Roman" w:hAnsi="Times New Roman" w:cs="Times New Roman"/>
        </w:rPr>
      </w:pPr>
      <w:r w:rsidRPr="001A3F5B">
        <w:rPr>
          <w:rFonts w:ascii="Times New Roman" w:hAnsi="Times New Roman" w:cs="Times New Roman"/>
        </w:rPr>
        <w:t>DA</w:t>
      </w:r>
      <w:r w:rsidRPr="001A3F5B">
        <w:rPr>
          <w:rFonts w:ascii="Times New Roman" w:hAnsi="Times New Roman" w:cs="Times New Roman"/>
          <w:spacing w:val="-2"/>
        </w:rPr>
        <w:t xml:space="preserve"> </w:t>
      </w:r>
      <w:r w:rsidRPr="001A3F5B">
        <w:rPr>
          <w:rFonts w:ascii="Times New Roman" w:hAnsi="Times New Roman" w:cs="Times New Roman"/>
        </w:rPr>
        <w:t>ESPECIFICAÇÃO</w:t>
      </w:r>
      <w:r w:rsidRPr="001A3F5B">
        <w:rPr>
          <w:rFonts w:ascii="Times New Roman" w:hAnsi="Times New Roman" w:cs="Times New Roman"/>
          <w:spacing w:val="-3"/>
        </w:rPr>
        <w:t xml:space="preserve"> </w:t>
      </w:r>
      <w:r w:rsidRPr="001A3F5B">
        <w:rPr>
          <w:rFonts w:ascii="Times New Roman" w:hAnsi="Times New Roman" w:cs="Times New Roman"/>
        </w:rPr>
        <w:t>E</w:t>
      </w:r>
      <w:r w:rsidRPr="001A3F5B">
        <w:rPr>
          <w:rFonts w:ascii="Times New Roman" w:hAnsi="Times New Roman" w:cs="Times New Roman"/>
          <w:spacing w:val="-1"/>
        </w:rPr>
        <w:t xml:space="preserve"> </w:t>
      </w:r>
      <w:r w:rsidRPr="001A3F5B">
        <w:rPr>
          <w:rFonts w:ascii="Times New Roman" w:hAnsi="Times New Roman" w:cs="Times New Roman"/>
        </w:rPr>
        <w:t>VALOR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260"/>
        <w:gridCol w:w="1701"/>
        <w:gridCol w:w="1134"/>
        <w:gridCol w:w="1418"/>
        <w:gridCol w:w="1417"/>
      </w:tblGrid>
      <w:tr w:rsidR="009B51C9" w:rsidRPr="001A3F5B" w14:paraId="396B392C" w14:textId="77777777" w:rsidTr="00774B3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C0872" w14:textId="7F936EFF" w:rsidR="009B51C9" w:rsidRPr="001A3F5B" w:rsidRDefault="009B51C9" w:rsidP="003E159B">
            <w:pPr>
              <w:suppressAutoHyphens/>
              <w:spacing w:afterLines="120" w:after="288" w:line="288" w:lineRule="auto"/>
              <w:jc w:val="center"/>
              <w:rPr>
                <w:rFonts w:ascii="Times New Roman" w:eastAsia="Arial" w:hAnsi="Times New Roman" w:cs="Times New Roman"/>
                <w:b/>
                <w:bCs/>
                <w:color w:val="000000"/>
              </w:rPr>
            </w:pPr>
            <w:r w:rsidRPr="001A3F5B">
              <w:rPr>
                <w:rFonts w:ascii="Times New Roman" w:eastAsia="Arial" w:hAnsi="Times New Roman" w:cs="Times New Roman"/>
                <w:b/>
                <w:bCs/>
                <w:color w:val="000000" w:themeColor="text1"/>
              </w:rPr>
              <w:t>ITEM</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CBB3A" w14:textId="77777777" w:rsidR="009B51C9" w:rsidRPr="001A3F5B" w:rsidRDefault="009B51C9" w:rsidP="003E159B">
            <w:pPr>
              <w:suppressAutoHyphens/>
              <w:spacing w:afterLines="120" w:after="288" w:line="288" w:lineRule="auto"/>
              <w:jc w:val="center"/>
              <w:rPr>
                <w:rFonts w:ascii="Times New Roman" w:eastAsia="Arial" w:hAnsi="Times New Roman" w:cs="Times New Roman"/>
                <w:color w:val="000000"/>
              </w:rPr>
            </w:pPr>
            <w:r w:rsidRPr="001A3F5B">
              <w:rPr>
                <w:rFonts w:ascii="Times New Roman" w:eastAsia="Arial" w:hAnsi="Times New Roman" w:cs="Times New Roman"/>
                <w:b/>
                <w:bCs/>
                <w:color w:val="000000" w:themeColor="text1"/>
              </w:rPr>
              <w:t>ESPECIFICAÇÃO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79AA7" w14:textId="77777777" w:rsidR="009B51C9" w:rsidRPr="001A3F5B" w:rsidRDefault="009B51C9" w:rsidP="003E159B">
            <w:pPr>
              <w:suppressAutoHyphens/>
              <w:spacing w:afterLines="120" w:after="288" w:line="288" w:lineRule="auto"/>
              <w:jc w:val="center"/>
              <w:rPr>
                <w:rFonts w:ascii="Times New Roman" w:eastAsia="Arial" w:hAnsi="Times New Roman" w:cs="Times New Roman"/>
                <w:color w:val="000000"/>
              </w:rPr>
            </w:pPr>
            <w:r w:rsidRPr="001A3F5B">
              <w:rPr>
                <w:rFonts w:ascii="Times New Roman" w:eastAsia="Arial" w:hAnsi="Times New Roman" w:cs="Times New Roman"/>
                <w:b/>
                <w:bCs/>
                <w:color w:val="000000" w:themeColor="text1"/>
              </w:rPr>
              <w:t>UNIDADE DE MEDIDA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4D8CE" w14:textId="131234C0" w:rsidR="009B51C9" w:rsidRPr="001A3F5B" w:rsidRDefault="009B51C9" w:rsidP="003E159B">
            <w:pPr>
              <w:suppressAutoHyphens/>
              <w:spacing w:afterLines="120" w:after="288" w:line="288" w:lineRule="auto"/>
              <w:jc w:val="center"/>
              <w:rPr>
                <w:rFonts w:ascii="Times New Roman" w:eastAsia="Arial" w:hAnsi="Times New Roman" w:cs="Times New Roman"/>
                <w:b/>
                <w:bCs/>
              </w:rPr>
            </w:pPr>
            <w:r w:rsidRPr="001A3F5B">
              <w:rPr>
                <w:rFonts w:ascii="Times New Roman" w:eastAsia="Arial" w:hAnsi="Times New Roman" w:cs="Times New Roman"/>
                <w:b/>
                <w:bCs/>
              </w:rPr>
              <w:t>QUANT</w:t>
            </w:r>
            <w:r w:rsidR="003E159B">
              <w:rPr>
                <w:rFonts w:ascii="Times New Roman" w:eastAsia="Arial" w:hAnsi="Times New Roman" w:cs="Times New Roman"/>
                <w:b/>
                <w:bC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E0C0A" w14:textId="77777777" w:rsidR="009B51C9" w:rsidRPr="001A3F5B" w:rsidRDefault="009B51C9" w:rsidP="003E159B">
            <w:pPr>
              <w:suppressAutoHyphens/>
              <w:spacing w:afterLines="120" w:after="288" w:line="288" w:lineRule="auto"/>
              <w:jc w:val="center"/>
              <w:rPr>
                <w:rFonts w:ascii="Times New Roman" w:eastAsia="Arial" w:hAnsi="Times New Roman" w:cs="Times New Roman"/>
                <w:b/>
                <w:bCs/>
              </w:rPr>
            </w:pPr>
            <w:r w:rsidRPr="001A3F5B">
              <w:rPr>
                <w:rFonts w:ascii="Times New Roman" w:eastAsia="Arial" w:hAnsi="Times New Roman" w:cs="Times New Roman"/>
                <w:b/>
                <w:bCs/>
              </w:rPr>
              <w:t>VALOR UNITÁRIO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08DC2" w14:textId="77777777" w:rsidR="009B51C9" w:rsidRPr="001A3F5B" w:rsidRDefault="009B51C9" w:rsidP="003E159B">
            <w:pPr>
              <w:suppressAutoHyphens/>
              <w:spacing w:afterLines="120" w:after="288" w:line="288" w:lineRule="auto"/>
              <w:jc w:val="center"/>
              <w:rPr>
                <w:rFonts w:ascii="Times New Roman" w:eastAsia="Arial" w:hAnsi="Times New Roman" w:cs="Times New Roman"/>
                <w:b/>
                <w:bCs/>
              </w:rPr>
            </w:pPr>
            <w:r w:rsidRPr="001A3F5B">
              <w:rPr>
                <w:rFonts w:ascii="Times New Roman" w:eastAsia="Arial" w:hAnsi="Times New Roman" w:cs="Times New Roman"/>
                <w:b/>
                <w:bCs/>
              </w:rPr>
              <w:t>VALOR TOTAL</w:t>
            </w:r>
          </w:p>
        </w:tc>
      </w:tr>
      <w:tr w:rsidR="009B51C9" w:rsidRPr="003E159B" w14:paraId="045F144F" w14:textId="77777777" w:rsidTr="00774B3D">
        <w:trPr>
          <w:trHeight w:val="97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D2F4A" w14:textId="153E6B9C" w:rsidR="009B51C9" w:rsidRPr="003E159B" w:rsidRDefault="00EF2B56" w:rsidP="003E159B">
            <w:pPr>
              <w:suppressAutoHyphens/>
              <w:spacing w:afterLines="120" w:after="288" w:line="288" w:lineRule="auto"/>
              <w:jc w:val="center"/>
              <w:rPr>
                <w:rFonts w:ascii="Times New Roman" w:eastAsia="Arial" w:hAnsi="Times New Roman" w:cs="Times New Roman"/>
                <w:color w:val="000000"/>
                <w:sz w:val="24"/>
                <w:szCs w:val="24"/>
              </w:rPr>
            </w:pPr>
            <w:r w:rsidRPr="003E159B">
              <w:rPr>
                <w:rFonts w:ascii="Times New Roman" w:eastAsia="Arial" w:hAnsi="Times New Roman" w:cs="Times New Roman"/>
                <w:color w:val="000000"/>
                <w:sz w:val="24"/>
                <w:szCs w:val="24"/>
              </w:rPr>
              <w:t>01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C0FB7" w14:textId="710C38F7" w:rsidR="009B51C9" w:rsidRPr="00774B3D" w:rsidRDefault="00774B3D" w:rsidP="00774B3D">
            <w:pPr>
              <w:suppressAutoHyphens/>
              <w:spacing w:before="120" w:afterLines="120" w:after="288" w:line="312" w:lineRule="auto"/>
              <w:jc w:val="both"/>
              <w:rPr>
                <w:rFonts w:ascii="Times New Roman" w:eastAsia="Arial" w:hAnsi="Times New Roman" w:cs="Times New Roman"/>
                <w:color w:val="000000"/>
              </w:rPr>
            </w:pPr>
            <w:r>
              <w:rPr>
                <w:rFonts w:ascii="Times New Roman" w:eastAsia="Arial" w:hAnsi="Times New Roman" w:cs="Times New Roman"/>
                <w:color w:val="000000"/>
              </w:rPr>
              <w:t>Serviços de Assistência e Assessoramento Técnico, e Análises Laboratoriais em Saneamento Ambiental – Rateio Consórcio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38D31" w14:textId="153CAA42" w:rsidR="009B51C9" w:rsidRPr="003E159B" w:rsidRDefault="00774B3D" w:rsidP="003E159B">
            <w:pPr>
              <w:suppressAutoHyphens/>
              <w:spacing w:afterLines="120" w:after="288" w:line="288" w:lineRule="auto"/>
              <w:jc w:val="center"/>
              <w:rPr>
                <w:rFonts w:ascii="Times New Roman" w:eastAsia="Arial" w:hAnsi="Times New Roman" w:cs="Times New Roman"/>
                <w:color w:val="000000"/>
                <w:sz w:val="24"/>
                <w:szCs w:val="24"/>
              </w:rPr>
            </w:pPr>
            <w:r w:rsidRPr="003E159B">
              <w:rPr>
                <w:rFonts w:ascii="Times New Roman" w:eastAsia="Arial" w:hAnsi="Times New Roman" w:cs="Times New Roman"/>
                <w:color w:val="000000"/>
                <w:sz w:val="24"/>
                <w:szCs w:val="24"/>
              </w:rPr>
              <w:t>S</w:t>
            </w:r>
            <w:r w:rsidR="003E159B" w:rsidRPr="003E159B">
              <w:rPr>
                <w:rFonts w:ascii="Times New Roman" w:eastAsia="Arial" w:hAnsi="Times New Roman" w:cs="Times New Roman"/>
                <w:color w:val="000000"/>
                <w:sz w:val="24"/>
                <w:szCs w:val="24"/>
              </w:rPr>
              <w:t>erviço</w:t>
            </w:r>
            <w:r>
              <w:rPr>
                <w:rFonts w:ascii="Times New Roman" w:eastAsia="Arial" w:hAnsi="Times New Roman" w:cs="Times New Roman"/>
                <w:color w:val="000000"/>
                <w:sz w:val="24"/>
                <w:szCs w:val="24"/>
              </w:rPr>
              <w:t xml:space="preserve"> mensal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C3CA2" w14:textId="1204591B" w:rsidR="009B51C9" w:rsidRPr="003E159B" w:rsidRDefault="00774B3D" w:rsidP="003E159B">
            <w:pPr>
              <w:suppressAutoHyphens/>
              <w:spacing w:afterLines="120" w:after="288" w:line="288"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EF6A9" w14:textId="51714EDA" w:rsidR="009B51C9" w:rsidRPr="003E159B" w:rsidRDefault="00EF2B56" w:rsidP="003E159B">
            <w:pPr>
              <w:suppressAutoHyphens/>
              <w:spacing w:afterLines="120" w:after="288" w:line="288" w:lineRule="auto"/>
              <w:rPr>
                <w:rFonts w:ascii="Times New Roman" w:eastAsia="Arial" w:hAnsi="Times New Roman" w:cs="Times New Roman"/>
                <w:color w:val="000000"/>
                <w:sz w:val="24"/>
                <w:szCs w:val="24"/>
              </w:rPr>
            </w:pPr>
            <w:r w:rsidRPr="003E159B">
              <w:rPr>
                <w:rFonts w:ascii="Times New Roman" w:eastAsia="Arial" w:hAnsi="Times New Roman" w:cs="Times New Roman"/>
                <w:color w:val="000000"/>
                <w:sz w:val="24"/>
                <w:szCs w:val="24"/>
              </w:rPr>
              <w:t xml:space="preserve">R$ </w:t>
            </w:r>
            <w:r w:rsidR="00774B3D">
              <w:rPr>
                <w:rFonts w:ascii="Times New Roman" w:eastAsia="Arial" w:hAnsi="Times New Roman" w:cs="Times New Roman"/>
                <w:color w:val="000000"/>
              </w:rPr>
              <w:t>2.044,09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962C5" w14:textId="44772FFA" w:rsidR="009B51C9" w:rsidRPr="003E159B" w:rsidRDefault="00EF2B56" w:rsidP="003E159B">
            <w:pPr>
              <w:suppressAutoHyphens/>
              <w:spacing w:afterLines="120" w:after="288" w:line="288" w:lineRule="auto"/>
              <w:rPr>
                <w:rFonts w:ascii="Times New Roman" w:eastAsia="Arial" w:hAnsi="Times New Roman" w:cs="Times New Roman"/>
                <w:color w:val="000000"/>
                <w:sz w:val="24"/>
                <w:szCs w:val="24"/>
              </w:rPr>
            </w:pPr>
            <w:r w:rsidRPr="003E159B">
              <w:rPr>
                <w:rFonts w:ascii="Times New Roman" w:eastAsia="Arial" w:hAnsi="Times New Roman" w:cs="Times New Roman"/>
                <w:color w:val="000000"/>
                <w:sz w:val="24"/>
                <w:szCs w:val="24"/>
              </w:rPr>
              <w:t xml:space="preserve">R$ </w:t>
            </w:r>
            <w:r w:rsidR="00774B3D">
              <w:rPr>
                <w:rFonts w:ascii="Times New Roman" w:eastAsia="Arial" w:hAnsi="Times New Roman" w:cs="Times New Roman"/>
                <w:color w:val="000000"/>
              </w:rPr>
              <w:t>8.176,36</w:t>
            </w:r>
          </w:p>
        </w:tc>
      </w:tr>
    </w:tbl>
    <w:p w14:paraId="5DC2FA19" w14:textId="7378E3F4" w:rsidR="009B51C9" w:rsidRDefault="009B51C9" w:rsidP="009B51C9">
      <w:pPr>
        <w:pStyle w:val="Corpodetexto"/>
        <w:rPr>
          <w:rFonts w:ascii="Times New Roman" w:hAnsi="Times New Roman" w:cs="Times New Roman"/>
          <w:b/>
        </w:rPr>
      </w:pPr>
    </w:p>
    <w:p w14:paraId="7FCE0F8F" w14:textId="4D51E418" w:rsidR="003E159B" w:rsidRDefault="003E159B" w:rsidP="003E159B">
      <w:pPr>
        <w:pStyle w:val="Corpodetexto"/>
        <w:spacing w:line="288" w:lineRule="auto"/>
        <w:rPr>
          <w:rFonts w:ascii="Times New Roman" w:hAnsi="Times New Roman" w:cs="Times New Roman"/>
          <w:bCs/>
        </w:rPr>
      </w:pPr>
      <w:r w:rsidRPr="003E159B">
        <w:rPr>
          <w:rFonts w:ascii="Times New Roman" w:hAnsi="Times New Roman" w:cs="Times New Roman"/>
          <w:bCs/>
        </w:rPr>
        <w:t>2.1.</w:t>
      </w:r>
      <w:r>
        <w:rPr>
          <w:rFonts w:ascii="Times New Roman" w:hAnsi="Times New Roman" w:cs="Times New Roman"/>
          <w:bCs/>
        </w:rPr>
        <w:t xml:space="preserve"> Os serviços serão realizados durante todo o ano de 2024.</w:t>
      </w:r>
    </w:p>
    <w:p w14:paraId="59A85C83" w14:textId="576DC74E" w:rsidR="003E159B" w:rsidRDefault="003E159B" w:rsidP="003E159B">
      <w:pPr>
        <w:pStyle w:val="Corpodetexto"/>
        <w:spacing w:line="288" w:lineRule="auto"/>
        <w:rPr>
          <w:rFonts w:ascii="Times New Roman" w:hAnsi="Times New Roman" w:cs="Times New Roman"/>
          <w:bCs/>
        </w:rPr>
      </w:pPr>
      <w:r>
        <w:rPr>
          <w:rFonts w:ascii="Times New Roman" w:hAnsi="Times New Roman" w:cs="Times New Roman"/>
          <w:bCs/>
        </w:rPr>
        <w:t xml:space="preserve">2.2. Os pagamentos serão realizados em </w:t>
      </w:r>
      <w:r w:rsidR="00774B3D">
        <w:rPr>
          <w:rFonts w:ascii="Times New Roman" w:hAnsi="Times New Roman" w:cs="Times New Roman"/>
          <w:bCs/>
        </w:rPr>
        <w:t>quatro</w:t>
      </w:r>
      <w:r>
        <w:rPr>
          <w:rFonts w:ascii="Times New Roman" w:hAnsi="Times New Roman" w:cs="Times New Roman"/>
          <w:bCs/>
        </w:rPr>
        <w:t xml:space="preserve"> pagamentos a contar da </w:t>
      </w:r>
      <w:r w:rsidR="00774B3D">
        <w:rPr>
          <w:rFonts w:ascii="Times New Roman" w:hAnsi="Times New Roman" w:cs="Times New Roman"/>
          <w:bCs/>
        </w:rPr>
        <w:t>adesão ao</w:t>
      </w:r>
      <w:r>
        <w:rPr>
          <w:rFonts w:ascii="Times New Roman" w:hAnsi="Times New Roman" w:cs="Times New Roman"/>
          <w:bCs/>
        </w:rPr>
        <w:t xml:space="preserve"> contrato, com a devida retenção </w:t>
      </w:r>
      <w:r w:rsidR="00774B3D">
        <w:rPr>
          <w:rFonts w:ascii="Times New Roman" w:hAnsi="Times New Roman" w:cs="Times New Roman"/>
          <w:bCs/>
        </w:rPr>
        <w:t>dos</w:t>
      </w:r>
      <w:r>
        <w:rPr>
          <w:rFonts w:ascii="Times New Roman" w:hAnsi="Times New Roman" w:cs="Times New Roman"/>
          <w:bCs/>
        </w:rPr>
        <w:t xml:space="preserve"> impostos e apresentação de Nota Fiscal.</w:t>
      </w:r>
    </w:p>
    <w:p w14:paraId="798B5904" w14:textId="030F2343" w:rsidR="003E159B" w:rsidRDefault="003E159B" w:rsidP="003E159B">
      <w:pPr>
        <w:pStyle w:val="Corpodetexto"/>
        <w:spacing w:line="288" w:lineRule="auto"/>
        <w:rPr>
          <w:rFonts w:ascii="Times New Roman" w:hAnsi="Times New Roman" w:cs="Times New Roman"/>
          <w:bCs/>
        </w:rPr>
      </w:pPr>
      <w:r>
        <w:rPr>
          <w:rFonts w:ascii="Times New Roman" w:hAnsi="Times New Roman" w:cs="Times New Roman"/>
          <w:bCs/>
        </w:rPr>
        <w:t>2.3. As demais despesas de pessoal, transporte, obrigações trabalhistas e previdenciárias, e outras necessárias à prestação dos serviços correrão exclusivamente a cargo d</w:t>
      </w:r>
      <w:r w:rsidR="00774B3D">
        <w:rPr>
          <w:rFonts w:ascii="Times New Roman" w:hAnsi="Times New Roman" w:cs="Times New Roman"/>
          <w:bCs/>
        </w:rPr>
        <w:t>o</w:t>
      </w:r>
      <w:r>
        <w:rPr>
          <w:rFonts w:ascii="Times New Roman" w:hAnsi="Times New Roman" w:cs="Times New Roman"/>
          <w:bCs/>
        </w:rPr>
        <w:t xml:space="preserve"> </w:t>
      </w:r>
      <w:r w:rsidR="00774B3D">
        <w:rPr>
          <w:rFonts w:ascii="Times New Roman" w:hAnsi="Times New Roman" w:cs="Times New Roman"/>
          <w:bCs/>
        </w:rPr>
        <w:t>CISAM</w:t>
      </w:r>
      <w:r>
        <w:rPr>
          <w:rFonts w:ascii="Times New Roman" w:hAnsi="Times New Roman" w:cs="Times New Roman"/>
          <w:bCs/>
        </w:rPr>
        <w:t>.</w:t>
      </w:r>
    </w:p>
    <w:p w14:paraId="5755A97A" w14:textId="1CC34B86" w:rsidR="00B769F7" w:rsidRPr="003E159B" w:rsidRDefault="00B769F7" w:rsidP="00B769F7">
      <w:pPr>
        <w:pStyle w:val="Corpodetexto"/>
        <w:spacing w:line="288" w:lineRule="auto"/>
        <w:jc w:val="both"/>
        <w:rPr>
          <w:rFonts w:ascii="Times New Roman" w:hAnsi="Times New Roman" w:cs="Times New Roman"/>
          <w:bCs/>
        </w:rPr>
      </w:pPr>
      <w:r>
        <w:rPr>
          <w:rFonts w:ascii="Times New Roman" w:hAnsi="Times New Roman" w:cs="Times New Roman"/>
          <w:bCs/>
        </w:rPr>
        <w:t xml:space="preserve">2.4. Os serviços serão prestados de acordo com o regime de execução </w:t>
      </w:r>
      <w:r w:rsidR="00774B3D">
        <w:rPr>
          <w:rFonts w:ascii="Times New Roman" w:hAnsi="Times New Roman" w:cs="Times New Roman"/>
          <w:bCs/>
        </w:rPr>
        <w:t>do Consórcio</w:t>
      </w:r>
      <w:r>
        <w:rPr>
          <w:rFonts w:ascii="Times New Roman" w:hAnsi="Times New Roman" w:cs="Times New Roman"/>
          <w:bCs/>
        </w:rPr>
        <w:t>.</w:t>
      </w:r>
    </w:p>
    <w:p w14:paraId="213B1A9E" w14:textId="77777777" w:rsidR="003E159B" w:rsidRPr="001A3F5B" w:rsidRDefault="003E159B" w:rsidP="009B51C9">
      <w:pPr>
        <w:pStyle w:val="Corpodetexto"/>
        <w:rPr>
          <w:rFonts w:ascii="Times New Roman" w:hAnsi="Times New Roman" w:cs="Times New Roman"/>
          <w:b/>
        </w:rPr>
      </w:pPr>
    </w:p>
    <w:p w14:paraId="1C0166BA" w14:textId="77777777" w:rsidR="009B51C9" w:rsidRPr="001A3F5B" w:rsidRDefault="009B51C9" w:rsidP="009B51C9">
      <w:pPr>
        <w:pStyle w:val="PargrafodaLista"/>
        <w:numPr>
          <w:ilvl w:val="0"/>
          <w:numId w:val="4"/>
        </w:numPr>
        <w:tabs>
          <w:tab w:val="left" w:pos="809"/>
          <w:tab w:val="left" w:pos="810"/>
        </w:tabs>
        <w:ind w:left="0" w:firstLine="0"/>
        <w:rPr>
          <w:rFonts w:ascii="Times New Roman" w:hAnsi="Times New Roman" w:cs="Times New Roman"/>
          <w:b/>
          <w:sz w:val="24"/>
        </w:rPr>
      </w:pPr>
      <w:r w:rsidRPr="001A3F5B">
        <w:rPr>
          <w:rFonts w:ascii="Times New Roman" w:hAnsi="Times New Roman" w:cs="Times New Roman"/>
          <w:b/>
          <w:sz w:val="24"/>
        </w:rPr>
        <w:t>DA</w:t>
      </w:r>
      <w:r w:rsidRPr="001A3F5B">
        <w:rPr>
          <w:rFonts w:ascii="Times New Roman" w:hAnsi="Times New Roman" w:cs="Times New Roman"/>
          <w:b/>
          <w:spacing w:val="-8"/>
          <w:sz w:val="24"/>
        </w:rPr>
        <w:t xml:space="preserve"> </w:t>
      </w:r>
      <w:r w:rsidRPr="001A3F5B">
        <w:rPr>
          <w:rFonts w:ascii="Times New Roman" w:hAnsi="Times New Roman" w:cs="Times New Roman"/>
          <w:b/>
          <w:sz w:val="24"/>
        </w:rPr>
        <w:t>JUSTIFICATIVA</w:t>
      </w:r>
    </w:p>
    <w:p w14:paraId="36C94530" w14:textId="77777777" w:rsidR="00774B3D" w:rsidRPr="00774B3D" w:rsidRDefault="00774B3D" w:rsidP="00774B3D">
      <w:pPr>
        <w:pStyle w:val="Corpodetexto"/>
        <w:spacing w:line="288" w:lineRule="auto"/>
        <w:jc w:val="both"/>
        <w:rPr>
          <w:rFonts w:ascii="Times New Roman" w:hAnsi="Times New Roman" w:cs="Times New Roman"/>
          <w:szCs w:val="22"/>
        </w:rPr>
      </w:pPr>
      <w:bookmarkStart w:id="0" w:name="_Hlk170896156"/>
      <w:r w:rsidRPr="00774B3D">
        <w:rPr>
          <w:rFonts w:ascii="Times New Roman" w:hAnsi="Times New Roman" w:cs="Times New Roman"/>
          <w:szCs w:val="22"/>
        </w:rPr>
        <w:t>A  Lei Orgânica do município de Celso Ramos dedica Capítulo especifico para tratar das questões de saneamento básico em suas Diretrizes Urbanas. Em seu artigo 104, IX, X e XI, reconhece a necessidade de execução de programas, políticas e prestação de serviços nessa área.</w:t>
      </w:r>
    </w:p>
    <w:p w14:paraId="62701681" w14:textId="77777777" w:rsidR="00774B3D" w:rsidRPr="00774B3D" w:rsidRDefault="00774B3D" w:rsidP="00774B3D">
      <w:pPr>
        <w:pStyle w:val="Corpodetexto"/>
        <w:spacing w:line="288" w:lineRule="auto"/>
        <w:jc w:val="both"/>
        <w:rPr>
          <w:rFonts w:ascii="Times New Roman" w:hAnsi="Times New Roman" w:cs="Times New Roman"/>
          <w:szCs w:val="22"/>
        </w:rPr>
      </w:pPr>
      <w:r w:rsidRPr="00774B3D">
        <w:rPr>
          <w:rFonts w:ascii="Times New Roman" w:hAnsi="Times New Roman" w:cs="Times New Roman"/>
          <w:szCs w:val="22"/>
        </w:rPr>
        <w:t>Observa-se que a municipalidade não possui pessoal, equipe ou estrutura adequada para realizar tais políticas e programas por seus próprios esforços, razão pela qual recentemente a Câmara de Vereadores aprovou a Lei 1.158/2024, ja sancionada, que propicia ao município sua participação no Consórcio Intermunicipal de Saneamento Ambiental – CISAM Meio Oeste.</w:t>
      </w:r>
    </w:p>
    <w:bookmarkEnd w:id="0"/>
    <w:p w14:paraId="011C4B6D" w14:textId="77777777" w:rsidR="00774B3D" w:rsidRPr="00774B3D" w:rsidRDefault="00774B3D" w:rsidP="00774B3D">
      <w:pPr>
        <w:pStyle w:val="Corpodetexto"/>
        <w:spacing w:line="288" w:lineRule="auto"/>
        <w:jc w:val="both"/>
        <w:rPr>
          <w:rFonts w:ascii="Times New Roman" w:hAnsi="Times New Roman" w:cs="Times New Roman"/>
          <w:szCs w:val="22"/>
        </w:rPr>
      </w:pPr>
      <w:r w:rsidRPr="00774B3D">
        <w:rPr>
          <w:rFonts w:ascii="Times New Roman" w:hAnsi="Times New Roman" w:cs="Times New Roman"/>
          <w:szCs w:val="22"/>
        </w:rPr>
        <w:lastRenderedPageBreak/>
        <w:t>O CISAM Meio Oeste tem por finalidade estimular a melhoria e eficiência dos serviços públicos municipais, orientar, fiscalizar e regular os prestadores de serviço de saneamento básico, com vistas a assegurar a sustentabilidade financeira e qualidade de serviços, além de operacionalizar o Laboratório Regional de Controle da Qualidade da Água e Efluentes. É constituído por 14 municípios das regiões do Vale do Rio do Peixe, Alto Uruguai, Contestado, incluído nesta o Município de Celso Ramos, e Planalto Catarinense.</w:t>
      </w:r>
    </w:p>
    <w:p w14:paraId="7381C5DD" w14:textId="3586520A" w:rsidR="00253F7B" w:rsidRPr="00774B3D" w:rsidRDefault="00774B3D" w:rsidP="00774B3D">
      <w:pPr>
        <w:pStyle w:val="Corpodetexto"/>
        <w:spacing w:after="120" w:line="288" w:lineRule="auto"/>
        <w:jc w:val="both"/>
        <w:rPr>
          <w:rFonts w:ascii="Times New Roman" w:hAnsi="Times New Roman" w:cs="Times New Roman"/>
          <w:szCs w:val="22"/>
        </w:rPr>
      </w:pPr>
      <w:r w:rsidRPr="00774B3D">
        <w:rPr>
          <w:rFonts w:ascii="Times New Roman" w:hAnsi="Times New Roman" w:cs="Times New Roman"/>
          <w:szCs w:val="22"/>
        </w:rPr>
        <w:t>Seus serviços técnicos especializados no ramo de análises no campo do saneamento ambiental, está devidamente reconhecido e implementado em 14 municipios do Estado de Santa Catarina, o que garante e assegura seu reconhecimento e sua notória especialização</w:t>
      </w:r>
      <w:r w:rsidR="00B34838" w:rsidRPr="00774B3D">
        <w:rPr>
          <w:rFonts w:ascii="Times New Roman" w:hAnsi="Times New Roman" w:cs="Times New Roman"/>
          <w:szCs w:val="22"/>
        </w:rPr>
        <w:t>.</w:t>
      </w:r>
    </w:p>
    <w:p w14:paraId="0FD55094" w14:textId="77777777" w:rsidR="009B51C9" w:rsidRPr="001A3F5B" w:rsidRDefault="009B51C9" w:rsidP="009B51C9">
      <w:pPr>
        <w:pStyle w:val="Ttulo1"/>
        <w:tabs>
          <w:tab w:val="left" w:pos="809"/>
          <w:tab w:val="left" w:pos="810"/>
        </w:tabs>
        <w:spacing w:before="93"/>
        <w:ind w:left="0"/>
        <w:rPr>
          <w:rFonts w:ascii="Times New Roman" w:hAnsi="Times New Roman" w:cs="Times New Roman"/>
        </w:rPr>
      </w:pPr>
    </w:p>
    <w:p w14:paraId="0581089F" w14:textId="77777777" w:rsidR="009B51C9" w:rsidRPr="001A3F5B" w:rsidRDefault="009B51C9" w:rsidP="009B51C9">
      <w:pPr>
        <w:pStyle w:val="Corpodetexto"/>
        <w:numPr>
          <w:ilvl w:val="0"/>
          <w:numId w:val="4"/>
        </w:numPr>
        <w:ind w:left="0" w:firstLine="0"/>
        <w:rPr>
          <w:rFonts w:ascii="Times New Roman" w:hAnsi="Times New Roman" w:cs="Times New Roman"/>
          <w:b/>
        </w:rPr>
      </w:pPr>
      <w:r w:rsidRPr="001A3F5B">
        <w:rPr>
          <w:rFonts w:ascii="Times New Roman" w:hAnsi="Times New Roman" w:cs="Times New Roman"/>
          <w:b/>
        </w:rPr>
        <w:t>DAS CONDIÇÕES DE ENTREGA DO OBJETO</w:t>
      </w:r>
    </w:p>
    <w:p w14:paraId="19AA5E4A" w14:textId="2173846C" w:rsidR="009B51C9" w:rsidRPr="001A3F5B" w:rsidRDefault="00EF2B56" w:rsidP="009B51C9">
      <w:pPr>
        <w:pStyle w:val="Nvel2-Red"/>
        <w:numPr>
          <w:ilvl w:val="1"/>
          <w:numId w:val="4"/>
        </w:numPr>
        <w:ind w:left="0" w:firstLine="0"/>
        <w:rPr>
          <w:rFonts w:ascii="Times New Roman" w:hAnsi="Times New Roman" w:cs="Times New Roman"/>
          <w:color w:val="auto"/>
          <w:sz w:val="24"/>
          <w:szCs w:val="24"/>
        </w:rPr>
      </w:pPr>
      <w:bookmarkStart w:id="1" w:name="_Hlk165387741"/>
      <w:r w:rsidRPr="001A3F5B">
        <w:rPr>
          <w:rFonts w:ascii="Times New Roman" w:hAnsi="Times New Roman" w:cs="Times New Roman"/>
          <w:color w:val="auto"/>
          <w:sz w:val="24"/>
          <w:szCs w:val="24"/>
        </w:rPr>
        <w:t xml:space="preserve">O Objeto do presente Termo de </w:t>
      </w:r>
      <w:r w:rsidR="00B769F7" w:rsidRPr="001A3F5B">
        <w:rPr>
          <w:rFonts w:ascii="Times New Roman" w:hAnsi="Times New Roman" w:cs="Times New Roman"/>
          <w:color w:val="auto"/>
          <w:sz w:val="24"/>
          <w:szCs w:val="24"/>
        </w:rPr>
        <w:t>Referência</w:t>
      </w:r>
      <w:r w:rsidRPr="001A3F5B">
        <w:rPr>
          <w:rFonts w:ascii="Times New Roman" w:hAnsi="Times New Roman" w:cs="Times New Roman"/>
          <w:color w:val="auto"/>
          <w:sz w:val="24"/>
          <w:szCs w:val="24"/>
        </w:rPr>
        <w:t xml:space="preserve"> deverá ser entregue </w:t>
      </w:r>
      <w:r w:rsidR="003E159B">
        <w:rPr>
          <w:rFonts w:ascii="Times New Roman" w:hAnsi="Times New Roman" w:cs="Times New Roman"/>
          <w:color w:val="auto"/>
          <w:sz w:val="24"/>
          <w:szCs w:val="24"/>
        </w:rPr>
        <w:t>em</w:t>
      </w:r>
      <w:r w:rsidR="003E159B" w:rsidRPr="003E159B">
        <w:rPr>
          <w:rFonts w:ascii="Times New Roman" w:hAnsi="Times New Roman" w:cs="Times New Roman"/>
          <w:color w:val="auto"/>
          <w:sz w:val="24"/>
          <w:szCs w:val="24"/>
        </w:rPr>
        <w:t xml:space="preserve"> forma de </w:t>
      </w:r>
      <w:r w:rsidR="00F826BC">
        <w:rPr>
          <w:rFonts w:ascii="Times New Roman" w:hAnsi="Times New Roman" w:cs="Times New Roman"/>
          <w:color w:val="auto"/>
          <w:sz w:val="24"/>
          <w:szCs w:val="24"/>
        </w:rPr>
        <w:t>assistência técnica, assessoramento e análises laboratoriais</w:t>
      </w:r>
      <w:r w:rsidRPr="001A3F5B">
        <w:rPr>
          <w:rFonts w:ascii="Times New Roman" w:hAnsi="Times New Roman" w:cs="Times New Roman"/>
          <w:color w:val="auto"/>
          <w:sz w:val="24"/>
          <w:szCs w:val="24"/>
        </w:rPr>
        <w:t>.</w:t>
      </w:r>
    </w:p>
    <w:p w14:paraId="650ED12E" w14:textId="4564DD7F" w:rsidR="00AC75F8" w:rsidRDefault="00AC75F8" w:rsidP="009B51C9">
      <w:pPr>
        <w:pStyle w:val="Nvel2-Red"/>
        <w:numPr>
          <w:ilvl w:val="1"/>
          <w:numId w:val="4"/>
        </w:numPr>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entrega deverá ser realizada </w:t>
      </w:r>
      <w:r w:rsidR="003E159B">
        <w:rPr>
          <w:rFonts w:ascii="Times New Roman" w:hAnsi="Times New Roman" w:cs="Times New Roman"/>
          <w:color w:val="auto"/>
          <w:sz w:val="24"/>
          <w:szCs w:val="24"/>
        </w:rPr>
        <w:t>de forma imediata após solicitação.</w:t>
      </w:r>
    </w:p>
    <w:p w14:paraId="4C81A340" w14:textId="72A9F791" w:rsidR="00EF2B56" w:rsidRDefault="003E159B" w:rsidP="009B51C9">
      <w:pPr>
        <w:pStyle w:val="Nvel2-Red"/>
        <w:numPr>
          <w:ilvl w:val="1"/>
          <w:numId w:val="4"/>
        </w:numPr>
        <w:ind w:left="0" w:firstLine="0"/>
        <w:rPr>
          <w:rFonts w:ascii="Times New Roman" w:hAnsi="Times New Roman" w:cs="Times New Roman"/>
          <w:color w:val="auto"/>
          <w:sz w:val="24"/>
          <w:szCs w:val="24"/>
        </w:rPr>
      </w:pPr>
      <w:r w:rsidRPr="003E159B">
        <w:rPr>
          <w:rFonts w:ascii="Times New Roman" w:hAnsi="Times New Roman" w:cs="Times New Roman"/>
          <w:color w:val="auto"/>
          <w:sz w:val="24"/>
          <w:szCs w:val="24"/>
        </w:rPr>
        <w:t>O prazo de garantia dos serviços executados será de 90 (noventa) dias, a contar de seu recebimento</w:t>
      </w:r>
      <w:r w:rsidR="00EF2B56" w:rsidRPr="001A3F5B">
        <w:rPr>
          <w:rFonts w:ascii="Times New Roman" w:hAnsi="Times New Roman" w:cs="Times New Roman"/>
          <w:color w:val="auto"/>
          <w:sz w:val="24"/>
          <w:szCs w:val="24"/>
        </w:rPr>
        <w:t>.</w:t>
      </w:r>
    </w:p>
    <w:bookmarkEnd w:id="1"/>
    <w:p w14:paraId="0E574365" w14:textId="77777777" w:rsidR="009B51C9" w:rsidRPr="001A3F5B" w:rsidRDefault="009B51C9" w:rsidP="009B51C9">
      <w:pPr>
        <w:pStyle w:val="Corpodetexto"/>
        <w:rPr>
          <w:rFonts w:ascii="Times New Roman" w:hAnsi="Times New Roman" w:cs="Times New Roman"/>
          <w:sz w:val="22"/>
        </w:rPr>
      </w:pPr>
    </w:p>
    <w:p w14:paraId="5F3AB0A6" w14:textId="61C12181" w:rsidR="009B51C9" w:rsidRPr="001A3F5B" w:rsidRDefault="009B51C9" w:rsidP="00AC75F8">
      <w:pPr>
        <w:pStyle w:val="Ttulo1"/>
        <w:numPr>
          <w:ilvl w:val="0"/>
          <w:numId w:val="4"/>
        </w:numPr>
        <w:tabs>
          <w:tab w:val="left" w:pos="809"/>
          <w:tab w:val="left" w:pos="810"/>
        </w:tabs>
        <w:spacing w:before="120" w:after="120" w:line="288" w:lineRule="auto"/>
        <w:ind w:left="0" w:firstLine="0"/>
        <w:jc w:val="both"/>
        <w:rPr>
          <w:rFonts w:ascii="Times New Roman" w:hAnsi="Times New Roman" w:cs="Times New Roman"/>
        </w:rPr>
      </w:pPr>
      <w:r w:rsidRPr="001A3F5B">
        <w:rPr>
          <w:rFonts w:ascii="Times New Roman" w:hAnsi="Times New Roman" w:cs="Times New Roman"/>
        </w:rPr>
        <w:t>CRITÉRIOS PARA SELEÇÃO DO FORNECEDOR</w:t>
      </w:r>
    </w:p>
    <w:p w14:paraId="5ACAD590" w14:textId="287A2E0B" w:rsidR="00EF2B56" w:rsidRPr="001A3F5B" w:rsidRDefault="00EF2B56" w:rsidP="00AC75F8">
      <w:pPr>
        <w:pStyle w:val="Ttulo1"/>
        <w:tabs>
          <w:tab w:val="left" w:pos="809"/>
          <w:tab w:val="left" w:pos="810"/>
        </w:tabs>
        <w:spacing w:before="120" w:after="120" w:line="288" w:lineRule="auto"/>
        <w:ind w:left="0"/>
        <w:jc w:val="both"/>
        <w:rPr>
          <w:rFonts w:ascii="Times New Roman" w:hAnsi="Times New Roman" w:cs="Times New Roman"/>
          <w:b w:val="0"/>
          <w:bCs w:val="0"/>
        </w:rPr>
      </w:pPr>
      <w:r w:rsidRPr="001A3F5B">
        <w:rPr>
          <w:rFonts w:ascii="Times New Roman" w:hAnsi="Times New Roman" w:cs="Times New Roman"/>
          <w:b w:val="0"/>
          <w:bCs w:val="0"/>
        </w:rPr>
        <w:t xml:space="preserve">5.1. </w:t>
      </w:r>
      <w:r w:rsidR="00AC75F8">
        <w:rPr>
          <w:rFonts w:ascii="Times New Roman" w:hAnsi="Times New Roman" w:cs="Times New Roman"/>
          <w:b w:val="0"/>
          <w:bCs w:val="0"/>
        </w:rPr>
        <w:t xml:space="preserve">A opção pelo fornecedor, além de ser o unico </w:t>
      </w:r>
      <w:r w:rsidR="00F826BC">
        <w:rPr>
          <w:rFonts w:ascii="Times New Roman" w:hAnsi="Times New Roman" w:cs="Times New Roman"/>
          <w:b w:val="0"/>
          <w:bCs w:val="0"/>
        </w:rPr>
        <w:t>Consórcio Intermunicipal de Saneamento Ambiental</w:t>
      </w:r>
      <w:r w:rsidR="00467F7E">
        <w:rPr>
          <w:rFonts w:ascii="Times New Roman" w:hAnsi="Times New Roman" w:cs="Times New Roman"/>
          <w:b w:val="0"/>
          <w:bCs w:val="0"/>
        </w:rPr>
        <w:t xml:space="preserve"> da região da AMPLASC</w:t>
      </w:r>
      <w:r w:rsidR="00AC75F8">
        <w:rPr>
          <w:rFonts w:ascii="Times New Roman" w:hAnsi="Times New Roman" w:cs="Times New Roman"/>
          <w:b w:val="0"/>
          <w:bCs w:val="0"/>
        </w:rPr>
        <w:t xml:space="preserve">, se deve ao fato de ser o único com possibilidade de realização do serviço </w:t>
      </w:r>
      <w:r w:rsidR="00467F7E">
        <w:rPr>
          <w:rFonts w:ascii="Times New Roman" w:hAnsi="Times New Roman" w:cs="Times New Roman"/>
          <w:b w:val="0"/>
          <w:bCs w:val="0"/>
        </w:rPr>
        <w:t>no modelo a que se propõe</w:t>
      </w:r>
      <w:r w:rsidR="003E159B">
        <w:rPr>
          <w:rFonts w:ascii="Times New Roman" w:hAnsi="Times New Roman" w:cs="Times New Roman"/>
          <w:b w:val="0"/>
          <w:bCs w:val="0"/>
        </w:rPr>
        <w:t>,</w:t>
      </w:r>
      <w:r w:rsidR="00467F7E">
        <w:rPr>
          <w:rFonts w:ascii="Times New Roman" w:hAnsi="Times New Roman" w:cs="Times New Roman"/>
          <w:b w:val="0"/>
          <w:bCs w:val="0"/>
        </w:rPr>
        <w:t xml:space="preserve"> com custos atrativos</w:t>
      </w:r>
      <w:r w:rsidR="003E159B">
        <w:rPr>
          <w:rFonts w:ascii="Times New Roman" w:hAnsi="Times New Roman" w:cs="Times New Roman"/>
          <w:b w:val="0"/>
          <w:bCs w:val="0"/>
        </w:rPr>
        <w:t xml:space="preserve"> </w:t>
      </w:r>
      <w:r w:rsidR="00467F7E">
        <w:rPr>
          <w:rFonts w:ascii="Times New Roman" w:hAnsi="Times New Roman" w:cs="Times New Roman"/>
          <w:b w:val="0"/>
          <w:bCs w:val="0"/>
        </w:rPr>
        <w:t xml:space="preserve">à municipalidade, com </w:t>
      </w:r>
      <w:r w:rsidR="003E159B">
        <w:rPr>
          <w:rFonts w:ascii="Times New Roman" w:hAnsi="Times New Roman" w:cs="Times New Roman"/>
          <w:b w:val="0"/>
          <w:bCs w:val="0"/>
        </w:rPr>
        <w:t>organização e reconhecimento no meio em que atua. D</w:t>
      </w:r>
      <w:r w:rsidR="00AC75F8">
        <w:rPr>
          <w:rFonts w:ascii="Times New Roman" w:hAnsi="Times New Roman" w:cs="Times New Roman"/>
          <w:b w:val="0"/>
          <w:bCs w:val="0"/>
        </w:rPr>
        <w:t xml:space="preserve">esonerando a administração da necessidade de outras contratações de serviços assessórios, </w:t>
      </w:r>
      <w:r w:rsidR="003E159B">
        <w:rPr>
          <w:rFonts w:ascii="Times New Roman" w:hAnsi="Times New Roman" w:cs="Times New Roman"/>
          <w:b w:val="0"/>
          <w:bCs w:val="0"/>
        </w:rPr>
        <w:t xml:space="preserve">uma vez que </w:t>
      </w:r>
      <w:r w:rsidR="00467F7E">
        <w:rPr>
          <w:rFonts w:ascii="Times New Roman" w:hAnsi="Times New Roman" w:cs="Times New Roman"/>
          <w:b w:val="0"/>
          <w:bCs w:val="0"/>
        </w:rPr>
        <w:t>ela não pussui expertise em seu quadro de servidores nem estrutura adequada para realização desses serviços</w:t>
      </w:r>
      <w:r w:rsidRPr="001A3F5B">
        <w:rPr>
          <w:rFonts w:ascii="Times New Roman" w:hAnsi="Times New Roman" w:cs="Times New Roman"/>
          <w:b w:val="0"/>
          <w:bCs w:val="0"/>
        </w:rPr>
        <w:t xml:space="preserve">. </w:t>
      </w:r>
    </w:p>
    <w:p w14:paraId="0A87878D" w14:textId="77777777" w:rsidR="009B51C9" w:rsidRPr="001A3F5B" w:rsidRDefault="009B51C9" w:rsidP="009B51C9">
      <w:pPr>
        <w:pStyle w:val="PargrafodaLista"/>
        <w:tabs>
          <w:tab w:val="left" w:pos="809"/>
          <w:tab w:val="left" w:pos="810"/>
        </w:tabs>
        <w:spacing w:before="4"/>
        <w:ind w:left="0" w:right="122"/>
        <w:rPr>
          <w:rFonts w:ascii="Times New Roman" w:hAnsi="Times New Roman" w:cs="Times New Roman"/>
          <w:sz w:val="14"/>
        </w:rPr>
      </w:pPr>
    </w:p>
    <w:p w14:paraId="3B34120C" w14:textId="77777777" w:rsidR="009B51C9" w:rsidRPr="001A3F5B" w:rsidRDefault="009B51C9" w:rsidP="00BF518D">
      <w:pPr>
        <w:pStyle w:val="Ttulo1"/>
        <w:numPr>
          <w:ilvl w:val="0"/>
          <w:numId w:val="4"/>
        </w:numPr>
        <w:tabs>
          <w:tab w:val="left" w:pos="810"/>
        </w:tabs>
        <w:spacing w:before="120" w:after="120" w:line="288" w:lineRule="auto"/>
        <w:ind w:left="0" w:firstLine="0"/>
        <w:jc w:val="both"/>
        <w:rPr>
          <w:rFonts w:ascii="Times New Roman" w:hAnsi="Times New Roman" w:cs="Times New Roman"/>
        </w:rPr>
      </w:pPr>
      <w:r w:rsidRPr="001A3F5B">
        <w:rPr>
          <w:rFonts w:ascii="Times New Roman" w:hAnsi="Times New Roman" w:cs="Times New Roman"/>
        </w:rPr>
        <w:t>DO</w:t>
      </w:r>
      <w:r w:rsidRPr="001A3F5B">
        <w:rPr>
          <w:rFonts w:ascii="Times New Roman" w:hAnsi="Times New Roman" w:cs="Times New Roman"/>
          <w:spacing w:val="-4"/>
        </w:rPr>
        <w:t xml:space="preserve"> </w:t>
      </w:r>
      <w:r w:rsidRPr="001A3F5B">
        <w:rPr>
          <w:rFonts w:ascii="Times New Roman" w:hAnsi="Times New Roman" w:cs="Times New Roman"/>
        </w:rPr>
        <w:t>ACOMPANHAMENTO,</w:t>
      </w:r>
      <w:r w:rsidRPr="001A3F5B">
        <w:rPr>
          <w:rFonts w:ascii="Times New Roman" w:hAnsi="Times New Roman" w:cs="Times New Roman"/>
          <w:spacing w:val="-6"/>
        </w:rPr>
        <w:t xml:space="preserve"> </w:t>
      </w:r>
      <w:r w:rsidRPr="001A3F5B">
        <w:rPr>
          <w:rFonts w:ascii="Times New Roman" w:hAnsi="Times New Roman" w:cs="Times New Roman"/>
        </w:rPr>
        <w:t>EXECUÇÃO</w:t>
      </w:r>
      <w:r w:rsidRPr="001A3F5B">
        <w:rPr>
          <w:rFonts w:ascii="Times New Roman" w:hAnsi="Times New Roman" w:cs="Times New Roman"/>
          <w:spacing w:val="-4"/>
        </w:rPr>
        <w:t xml:space="preserve"> </w:t>
      </w:r>
      <w:r w:rsidRPr="001A3F5B">
        <w:rPr>
          <w:rFonts w:ascii="Times New Roman" w:hAnsi="Times New Roman" w:cs="Times New Roman"/>
        </w:rPr>
        <w:t>E</w:t>
      </w:r>
      <w:r w:rsidRPr="001A3F5B">
        <w:rPr>
          <w:rFonts w:ascii="Times New Roman" w:hAnsi="Times New Roman" w:cs="Times New Roman"/>
          <w:spacing w:val="-6"/>
        </w:rPr>
        <w:t xml:space="preserve"> </w:t>
      </w:r>
      <w:r w:rsidRPr="001A3F5B">
        <w:rPr>
          <w:rFonts w:ascii="Times New Roman" w:hAnsi="Times New Roman" w:cs="Times New Roman"/>
        </w:rPr>
        <w:t>FISCALIZAÇÃO</w:t>
      </w:r>
      <w:r w:rsidRPr="001A3F5B">
        <w:rPr>
          <w:rFonts w:ascii="Times New Roman" w:hAnsi="Times New Roman" w:cs="Times New Roman"/>
          <w:spacing w:val="-8"/>
        </w:rPr>
        <w:t xml:space="preserve"> </w:t>
      </w:r>
      <w:r w:rsidRPr="001A3F5B">
        <w:rPr>
          <w:rFonts w:ascii="Times New Roman" w:hAnsi="Times New Roman" w:cs="Times New Roman"/>
        </w:rPr>
        <w:t>DO</w:t>
      </w:r>
      <w:r w:rsidRPr="001A3F5B">
        <w:rPr>
          <w:rFonts w:ascii="Times New Roman" w:hAnsi="Times New Roman" w:cs="Times New Roman"/>
          <w:spacing w:val="-2"/>
        </w:rPr>
        <w:t xml:space="preserve"> </w:t>
      </w:r>
      <w:r w:rsidRPr="001A3F5B">
        <w:rPr>
          <w:rFonts w:ascii="Times New Roman" w:hAnsi="Times New Roman" w:cs="Times New Roman"/>
        </w:rPr>
        <w:t>CONTRATO</w:t>
      </w:r>
    </w:p>
    <w:p w14:paraId="764850EE" w14:textId="2472AF12" w:rsidR="009B51C9" w:rsidRPr="001A3F5B" w:rsidRDefault="009B51C9" w:rsidP="00BF518D">
      <w:pPr>
        <w:tabs>
          <w:tab w:val="left" w:pos="810"/>
        </w:tabs>
        <w:spacing w:before="120" w:after="120" w:line="288" w:lineRule="auto"/>
        <w:ind w:right="114"/>
        <w:jc w:val="both"/>
        <w:rPr>
          <w:rFonts w:ascii="Times New Roman" w:hAnsi="Times New Roman" w:cs="Times New Roman"/>
          <w:sz w:val="24"/>
        </w:rPr>
      </w:pPr>
      <w:r w:rsidRPr="001A3F5B">
        <w:rPr>
          <w:rFonts w:ascii="Times New Roman" w:hAnsi="Times New Roman" w:cs="Times New Roman"/>
          <w:sz w:val="24"/>
        </w:rPr>
        <w:t>6.1. A</w:t>
      </w:r>
      <w:r w:rsidRPr="001A3F5B">
        <w:rPr>
          <w:rFonts w:ascii="Times New Roman" w:hAnsi="Times New Roman" w:cs="Times New Roman"/>
          <w:spacing w:val="-5"/>
          <w:sz w:val="24"/>
        </w:rPr>
        <w:t xml:space="preserve"> </w:t>
      </w:r>
      <w:r w:rsidRPr="001A3F5B">
        <w:rPr>
          <w:rFonts w:ascii="Times New Roman" w:hAnsi="Times New Roman" w:cs="Times New Roman"/>
          <w:sz w:val="24"/>
        </w:rPr>
        <w:t>fiscalização</w:t>
      </w:r>
      <w:r w:rsidRPr="001A3F5B">
        <w:rPr>
          <w:rFonts w:ascii="Times New Roman" w:hAnsi="Times New Roman" w:cs="Times New Roman"/>
          <w:spacing w:val="-6"/>
          <w:sz w:val="24"/>
        </w:rPr>
        <w:t xml:space="preserve"> </w:t>
      </w:r>
      <w:r w:rsidRPr="001A3F5B">
        <w:rPr>
          <w:rFonts w:ascii="Times New Roman" w:hAnsi="Times New Roman" w:cs="Times New Roman"/>
          <w:sz w:val="24"/>
        </w:rPr>
        <w:t>do</w:t>
      </w:r>
      <w:r w:rsidRPr="001A3F5B">
        <w:rPr>
          <w:rFonts w:ascii="Times New Roman" w:hAnsi="Times New Roman" w:cs="Times New Roman"/>
          <w:spacing w:val="-2"/>
          <w:sz w:val="24"/>
        </w:rPr>
        <w:t xml:space="preserve"> </w:t>
      </w:r>
      <w:r w:rsidRPr="001A3F5B">
        <w:rPr>
          <w:rFonts w:ascii="Times New Roman" w:hAnsi="Times New Roman" w:cs="Times New Roman"/>
          <w:sz w:val="24"/>
        </w:rPr>
        <w:t>contrato</w:t>
      </w:r>
      <w:r w:rsidRPr="001A3F5B">
        <w:rPr>
          <w:rFonts w:ascii="Times New Roman" w:hAnsi="Times New Roman" w:cs="Times New Roman"/>
          <w:spacing w:val="-3"/>
          <w:sz w:val="24"/>
        </w:rPr>
        <w:t xml:space="preserve"> </w:t>
      </w:r>
      <w:r w:rsidRPr="001A3F5B">
        <w:rPr>
          <w:rFonts w:ascii="Times New Roman" w:hAnsi="Times New Roman" w:cs="Times New Roman"/>
          <w:sz w:val="24"/>
        </w:rPr>
        <w:t>decorrente</w:t>
      </w:r>
      <w:r w:rsidRPr="001A3F5B">
        <w:rPr>
          <w:rFonts w:ascii="Times New Roman" w:hAnsi="Times New Roman" w:cs="Times New Roman"/>
          <w:spacing w:val="-4"/>
          <w:sz w:val="24"/>
        </w:rPr>
        <w:t xml:space="preserve"> </w:t>
      </w:r>
      <w:r w:rsidRPr="001A3F5B">
        <w:rPr>
          <w:rFonts w:ascii="Times New Roman" w:hAnsi="Times New Roman" w:cs="Times New Roman"/>
          <w:sz w:val="24"/>
        </w:rPr>
        <w:t>deste</w:t>
      </w:r>
      <w:r w:rsidRPr="001A3F5B">
        <w:rPr>
          <w:rFonts w:ascii="Times New Roman" w:hAnsi="Times New Roman" w:cs="Times New Roman"/>
          <w:spacing w:val="-7"/>
          <w:sz w:val="24"/>
        </w:rPr>
        <w:t xml:space="preserve"> </w:t>
      </w:r>
      <w:r w:rsidRPr="001A3F5B">
        <w:rPr>
          <w:rFonts w:ascii="Times New Roman" w:hAnsi="Times New Roman" w:cs="Times New Roman"/>
          <w:sz w:val="24"/>
        </w:rPr>
        <w:t>Processo</w:t>
      </w:r>
      <w:r w:rsidRPr="001A3F5B">
        <w:rPr>
          <w:rFonts w:ascii="Times New Roman" w:hAnsi="Times New Roman" w:cs="Times New Roman"/>
          <w:spacing w:val="-4"/>
          <w:sz w:val="24"/>
        </w:rPr>
        <w:t xml:space="preserve"> </w:t>
      </w:r>
      <w:r w:rsidRPr="001A3F5B">
        <w:rPr>
          <w:rFonts w:ascii="Times New Roman" w:hAnsi="Times New Roman" w:cs="Times New Roman"/>
          <w:sz w:val="24"/>
        </w:rPr>
        <w:t>de</w:t>
      </w:r>
      <w:r w:rsidRPr="001A3F5B">
        <w:rPr>
          <w:rFonts w:ascii="Times New Roman" w:hAnsi="Times New Roman" w:cs="Times New Roman"/>
          <w:spacing w:val="-4"/>
          <w:sz w:val="24"/>
        </w:rPr>
        <w:t xml:space="preserve"> </w:t>
      </w:r>
      <w:r w:rsidR="00BF518D">
        <w:rPr>
          <w:rFonts w:ascii="Times New Roman" w:hAnsi="Times New Roman" w:cs="Times New Roman"/>
          <w:sz w:val="24"/>
        </w:rPr>
        <w:t>Inexigibilidade</w:t>
      </w:r>
      <w:r w:rsidRPr="001A3F5B">
        <w:rPr>
          <w:rFonts w:ascii="Times New Roman" w:hAnsi="Times New Roman" w:cs="Times New Roman"/>
          <w:spacing w:val="-5"/>
          <w:sz w:val="24"/>
        </w:rPr>
        <w:t xml:space="preserve"> </w:t>
      </w:r>
      <w:r w:rsidRPr="001A3F5B">
        <w:rPr>
          <w:rFonts w:ascii="Times New Roman" w:hAnsi="Times New Roman" w:cs="Times New Roman"/>
          <w:sz w:val="24"/>
        </w:rPr>
        <w:t>de</w:t>
      </w:r>
      <w:r w:rsidRPr="001A3F5B">
        <w:rPr>
          <w:rFonts w:ascii="Times New Roman" w:hAnsi="Times New Roman" w:cs="Times New Roman"/>
          <w:spacing w:val="-4"/>
          <w:sz w:val="24"/>
        </w:rPr>
        <w:t xml:space="preserve"> </w:t>
      </w:r>
      <w:r w:rsidRPr="001A3F5B">
        <w:rPr>
          <w:rFonts w:ascii="Times New Roman" w:hAnsi="Times New Roman" w:cs="Times New Roman"/>
          <w:sz w:val="24"/>
        </w:rPr>
        <w:t>Licitação</w:t>
      </w:r>
      <w:r w:rsidRPr="001A3F5B">
        <w:rPr>
          <w:rFonts w:ascii="Times New Roman" w:hAnsi="Times New Roman" w:cs="Times New Roman"/>
          <w:spacing w:val="1"/>
          <w:sz w:val="24"/>
        </w:rPr>
        <w:t xml:space="preserve"> </w:t>
      </w:r>
      <w:r w:rsidRPr="001A3F5B">
        <w:rPr>
          <w:rFonts w:ascii="Times New Roman" w:hAnsi="Times New Roman" w:cs="Times New Roman"/>
          <w:sz w:val="24"/>
        </w:rPr>
        <w:t>será</w:t>
      </w:r>
      <w:r w:rsidR="00BF518D">
        <w:rPr>
          <w:rFonts w:ascii="Times New Roman" w:hAnsi="Times New Roman" w:cs="Times New Roman"/>
          <w:sz w:val="24"/>
        </w:rPr>
        <w:t xml:space="preserve"> </w:t>
      </w:r>
      <w:r w:rsidRPr="001A3F5B">
        <w:rPr>
          <w:rFonts w:ascii="Times New Roman" w:hAnsi="Times New Roman" w:cs="Times New Roman"/>
          <w:spacing w:val="-64"/>
          <w:sz w:val="24"/>
        </w:rPr>
        <w:t xml:space="preserve"> </w:t>
      </w:r>
      <w:r w:rsidRPr="001A3F5B">
        <w:rPr>
          <w:rFonts w:ascii="Times New Roman" w:hAnsi="Times New Roman" w:cs="Times New Roman"/>
          <w:sz w:val="24"/>
        </w:rPr>
        <w:t>exercida pelo Secretário d</w:t>
      </w:r>
      <w:r w:rsidR="00BF518D">
        <w:rPr>
          <w:rFonts w:ascii="Times New Roman" w:hAnsi="Times New Roman" w:cs="Times New Roman"/>
          <w:sz w:val="24"/>
        </w:rPr>
        <w:t>a</w:t>
      </w:r>
      <w:r w:rsidR="003E159B">
        <w:rPr>
          <w:rFonts w:ascii="Times New Roman" w:hAnsi="Times New Roman" w:cs="Times New Roman"/>
          <w:sz w:val="24"/>
        </w:rPr>
        <w:t xml:space="preserve"> Administração e Finanças</w:t>
      </w:r>
      <w:r w:rsidRPr="001A3F5B">
        <w:rPr>
          <w:rFonts w:ascii="Times New Roman" w:hAnsi="Times New Roman" w:cs="Times New Roman"/>
          <w:sz w:val="24"/>
        </w:rPr>
        <w:t>, ao qual competirá</w:t>
      </w:r>
      <w:r w:rsidRPr="001A3F5B">
        <w:rPr>
          <w:rFonts w:ascii="Times New Roman" w:hAnsi="Times New Roman" w:cs="Times New Roman"/>
          <w:spacing w:val="1"/>
          <w:sz w:val="24"/>
        </w:rPr>
        <w:t xml:space="preserve"> </w:t>
      </w:r>
      <w:r w:rsidRPr="001A3F5B">
        <w:rPr>
          <w:rFonts w:ascii="Times New Roman" w:hAnsi="Times New Roman" w:cs="Times New Roman"/>
          <w:sz w:val="24"/>
        </w:rPr>
        <w:t>dirimir</w:t>
      </w:r>
      <w:r w:rsidRPr="001A3F5B">
        <w:rPr>
          <w:rFonts w:ascii="Times New Roman" w:hAnsi="Times New Roman" w:cs="Times New Roman"/>
          <w:spacing w:val="-3"/>
          <w:sz w:val="24"/>
        </w:rPr>
        <w:t xml:space="preserve"> </w:t>
      </w:r>
      <w:r w:rsidRPr="001A3F5B">
        <w:rPr>
          <w:rFonts w:ascii="Times New Roman" w:hAnsi="Times New Roman" w:cs="Times New Roman"/>
          <w:sz w:val="24"/>
        </w:rPr>
        <w:t>as</w:t>
      </w:r>
      <w:r w:rsidRPr="001A3F5B">
        <w:rPr>
          <w:rFonts w:ascii="Times New Roman" w:hAnsi="Times New Roman" w:cs="Times New Roman"/>
          <w:spacing w:val="-1"/>
          <w:sz w:val="24"/>
        </w:rPr>
        <w:t xml:space="preserve"> </w:t>
      </w:r>
      <w:r w:rsidRPr="001A3F5B">
        <w:rPr>
          <w:rFonts w:ascii="Times New Roman" w:hAnsi="Times New Roman" w:cs="Times New Roman"/>
          <w:sz w:val="24"/>
        </w:rPr>
        <w:t>dúvidas</w:t>
      </w:r>
      <w:r w:rsidRPr="001A3F5B">
        <w:rPr>
          <w:rFonts w:ascii="Times New Roman" w:hAnsi="Times New Roman" w:cs="Times New Roman"/>
          <w:spacing w:val="-3"/>
          <w:sz w:val="24"/>
        </w:rPr>
        <w:t xml:space="preserve"> </w:t>
      </w:r>
      <w:r w:rsidRPr="001A3F5B">
        <w:rPr>
          <w:rFonts w:ascii="Times New Roman" w:hAnsi="Times New Roman" w:cs="Times New Roman"/>
          <w:sz w:val="24"/>
        </w:rPr>
        <w:t>que</w:t>
      </w:r>
      <w:r w:rsidRPr="001A3F5B">
        <w:rPr>
          <w:rFonts w:ascii="Times New Roman" w:hAnsi="Times New Roman" w:cs="Times New Roman"/>
          <w:spacing w:val="-3"/>
          <w:sz w:val="24"/>
        </w:rPr>
        <w:t xml:space="preserve"> </w:t>
      </w:r>
      <w:r w:rsidRPr="001A3F5B">
        <w:rPr>
          <w:rFonts w:ascii="Times New Roman" w:hAnsi="Times New Roman" w:cs="Times New Roman"/>
          <w:sz w:val="24"/>
        </w:rPr>
        <w:t>surgirem</w:t>
      </w:r>
      <w:r w:rsidRPr="001A3F5B">
        <w:rPr>
          <w:rFonts w:ascii="Times New Roman" w:hAnsi="Times New Roman" w:cs="Times New Roman"/>
          <w:spacing w:val="-2"/>
          <w:sz w:val="24"/>
        </w:rPr>
        <w:t xml:space="preserve"> </w:t>
      </w:r>
      <w:r w:rsidRPr="001A3F5B">
        <w:rPr>
          <w:rFonts w:ascii="Times New Roman" w:hAnsi="Times New Roman" w:cs="Times New Roman"/>
          <w:sz w:val="24"/>
        </w:rPr>
        <w:t>no</w:t>
      </w:r>
      <w:r w:rsidRPr="001A3F5B">
        <w:rPr>
          <w:rFonts w:ascii="Times New Roman" w:hAnsi="Times New Roman" w:cs="Times New Roman"/>
          <w:spacing w:val="-1"/>
          <w:sz w:val="24"/>
        </w:rPr>
        <w:t xml:space="preserve"> </w:t>
      </w:r>
      <w:r w:rsidRPr="001A3F5B">
        <w:rPr>
          <w:rFonts w:ascii="Times New Roman" w:hAnsi="Times New Roman" w:cs="Times New Roman"/>
          <w:sz w:val="24"/>
        </w:rPr>
        <w:t>curso</w:t>
      </w:r>
      <w:r w:rsidRPr="001A3F5B">
        <w:rPr>
          <w:rFonts w:ascii="Times New Roman" w:hAnsi="Times New Roman" w:cs="Times New Roman"/>
          <w:spacing w:val="-3"/>
          <w:sz w:val="24"/>
        </w:rPr>
        <w:t xml:space="preserve"> </w:t>
      </w:r>
      <w:r w:rsidRPr="001A3F5B">
        <w:rPr>
          <w:rFonts w:ascii="Times New Roman" w:hAnsi="Times New Roman" w:cs="Times New Roman"/>
          <w:sz w:val="24"/>
        </w:rPr>
        <w:t>da</w:t>
      </w:r>
      <w:r w:rsidRPr="001A3F5B">
        <w:rPr>
          <w:rFonts w:ascii="Times New Roman" w:hAnsi="Times New Roman" w:cs="Times New Roman"/>
          <w:spacing w:val="-3"/>
          <w:sz w:val="24"/>
        </w:rPr>
        <w:t xml:space="preserve"> </w:t>
      </w:r>
      <w:r w:rsidRPr="001A3F5B">
        <w:rPr>
          <w:rFonts w:ascii="Times New Roman" w:hAnsi="Times New Roman" w:cs="Times New Roman"/>
          <w:sz w:val="24"/>
        </w:rPr>
        <w:t>execução</w:t>
      </w:r>
      <w:r w:rsidRPr="001A3F5B">
        <w:rPr>
          <w:rFonts w:ascii="Times New Roman" w:hAnsi="Times New Roman" w:cs="Times New Roman"/>
          <w:spacing w:val="-1"/>
          <w:sz w:val="24"/>
        </w:rPr>
        <w:t xml:space="preserve"> </w:t>
      </w:r>
      <w:r w:rsidRPr="001A3F5B">
        <w:rPr>
          <w:rFonts w:ascii="Times New Roman" w:hAnsi="Times New Roman" w:cs="Times New Roman"/>
          <w:sz w:val="24"/>
        </w:rPr>
        <w:t>do</w:t>
      </w:r>
      <w:r w:rsidRPr="001A3F5B">
        <w:rPr>
          <w:rFonts w:ascii="Times New Roman" w:hAnsi="Times New Roman" w:cs="Times New Roman"/>
          <w:spacing w:val="-1"/>
          <w:sz w:val="24"/>
        </w:rPr>
        <w:t xml:space="preserve"> </w:t>
      </w:r>
      <w:r w:rsidRPr="001A3F5B">
        <w:rPr>
          <w:rFonts w:ascii="Times New Roman" w:hAnsi="Times New Roman" w:cs="Times New Roman"/>
          <w:sz w:val="24"/>
        </w:rPr>
        <w:t>contrato</w:t>
      </w:r>
      <w:r w:rsidRPr="001A3F5B">
        <w:rPr>
          <w:rFonts w:ascii="Times New Roman" w:hAnsi="Times New Roman" w:cs="Times New Roman"/>
          <w:spacing w:val="-1"/>
          <w:sz w:val="24"/>
        </w:rPr>
        <w:t xml:space="preserve"> </w:t>
      </w:r>
      <w:r w:rsidRPr="001A3F5B">
        <w:rPr>
          <w:rFonts w:ascii="Times New Roman" w:hAnsi="Times New Roman" w:cs="Times New Roman"/>
          <w:sz w:val="24"/>
        </w:rPr>
        <w:t>e</w:t>
      </w:r>
      <w:r w:rsidRPr="001A3F5B">
        <w:rPr>
          <w:rFonts w:ascii="Times New Roman" w:hAnsi="Times New Roman" w:cs="Times New Roman"/>
          <w:spacing w:val="-4"/>
          <w:sz w:val="24"/>
        </w:rPr>
        <w:t xml:space="preserve"> </w:t>
      </w:r>
      <w:r w:rsidRPr="001A3F5B">
        <w:rPr>
          <w:rFonts w:ascii="Times New Roman" w:hAnsi="Times New Roman" w:cs="Times New Roman"/>
          <w:sz w:val="24"/>
        </w:rPr>
        <w:t>de</w:t>
      </w:r>
      <w:r w:rsidRPr="001A3F5B">
        <w:rPr>
          <w:rFonts w:ascii="Times New Roman" w:hAnsi="Times New Roman" w:cs="Times New Roman"/>
          <w:spacing w:val="-1"/>
          <w:sz w:val="24"/>
        </w:rPr>
        <w:t xml:space="preserve"> </w:t>
      </w:r>
      <w:r w:rsidRPr="001A3F5B">
        <w:rPr>
          <w:rFonts w:ascii="Times New Roman" w:hAnsi="Times New Roman" w:cs="Times New Roman"/>
          <w:sz w:val="24"/>
        </w:rPr>
        <w:t>tudo dará</w:t>
      </w:r>
      <w:r w:rsidRPr="001A3F5B">
        <w:rPr>
          <w:rFonts w:ascii="Times New Roman" w:hAnsi="Times New Roman" w:cs="Times New Roman"/>
          <w:spacing w:val="-3"/>
          <w:sz w:val="24"/>
        </w:rPr>
        <w:t xml:space="preserve"> </w:t>
      </w:r>
      <w:r w:rsidRPr="001A3F5B">
        <w:rPr>
          <w:rFonts w:ascii="Times New Roman" w:hAnsi="Times New Roman" w:cs="Times New Roman"/>
          <w:sz w:val="24"/>
        </w:rPr>
        <w:t>ciência</w:t>
      </w:r>
      <w:r w:rsidRPr="001A3F5B">
        <w:rPr>
          <w:rFonts w:ascii="Times New Roman" w:hAnsi="Times New Roman" w:cs="Times New Roman"/>
          <w:spacing w:val="-2"/>
          <w:sz w:val="24"/>
        </w:rPr>
        <w:t xml:space="preserve"> </w:t>
      </w:r>
      <w:r w:rsidRPr="001A3F5B">
        <w:rPr>
          <w:rFonts w:ascii="Times New Roman" w:hAnsi="Times New Roman" w:cs="Times New Roman"/>
          <w:sz w:val="24"/>
        </w:rPr>
        <w:t>à</w:t>
      </w:r>
      <w:r w:rsidR="00BF518D">
        <w:rPr>
          <w:rFonts w:ascii="Times New Roman" w:hAnsi="Times New Roman" w:cs="Times New Roman"/>
          <w:sz w:val="24"/>
        </w:rPr>
        <w:t xml:space="preserve"> </w:t>
      </w:r>
      <w:r w:rsidRPr="001A3F5B">
        <w:rPr>
          <w:rFonts w:ascii="Times New Roman" w:hAnsi="Times New Roman" w:cs="Times New Roman"/>
          <w:spacing w:val="-64"/>
          <w:sz w:val="24"/>
        </w:rPr>
        <w:t xml:space="preserve">  </w:t>
      </w:r>
      <w:r w:rsidRPr="001A3F5B">
        <w:rPr>
          <w:rFonts w:ascii="Times New Roman" w:hAnsi="Times New Roman" w:cs="Times New Roman"/>
          <w:sz w:val="24"/>
        </w:rPr>
        <w:t>Administração;</w:t>
      </w:r>
    </w:p>
    <w:p w14:paraId="4F55B6FE" w14:textId="66584C8A" w:rsidR="009B51C9" w:rsidRPr="001A3F5B" w:rsidRDefault="00BF518D" w:rsidP="00BF518D">
      <w:pPr>
        <w:pStyle w:val="PargrafodaLista"/>
        <w:spacing w:before="120" w:after="120" w:line="288" w:lineRule="auto"/>
        <w:ind w:left="0" w:right="124"/>
        <w:rPr>
          <w:rFonts w:ascii="Times New Roman" w:hAnsi="Times New Roman" w:cs="Times New Roman"/>
          <w:sz w:val="24"/>
        </w:rPr>
      </w:pPr>
      <w:r>
        <w:rPr>
          <w:rFonts w:ascii="Times New Roman" w:hAnsi="Times New Roman" w:cs="Times New Roman"/>
          <w:sz w:val="24"/>
        </w:rPr>
        <w:t xml:space="preserve">6.2. </w:t>
      </w:r>
      <w:r w:rsidR="009B51C9" w:rsidRPr="001A3F5B">
        <w:rPr>
          <w:rFonts w:ascii="Times New Roman" w:hAnsi="Times New Roman" w:cs="Times New Roman"/>
          <w:sz w:val="24"/>
        </w:rPr>
        <w:t>O</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relatório</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de</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entrega</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dos</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serviços</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será</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destinado</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ao</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registro</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de</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fatos</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e</w:t>
      </w:r>
      <w:r w:rsidR="009B51C9" w:rsidRPr="001A3F5B">
        <w:rPr>
          <w:rFonts w:ascii="Times New Roman" w:hAnsi="Times New Roman" w:cs="Times New Roman"/>
          <w:spacing w:val="1"/>
          <w:sz w:val="24"/>
        </w:rPr>
        <w:t xml:space="preserve"> </w:t>
      </w:r>
      <w:r w:rsidR="009B51C9" w:rsidRPr="001A3F5B">
        <w:rPr>
          <w:rFonts w:ascii="Times New Roman" w:hAnsi="Times New Roman" w:cs="Times New Roman"/>
          <w:sz w:val="24"/>
        </w:rPr>
        <w:t>comunicações pertinentes</w:t>
      </w:r>
      <w:r w:rsidR="009B51C9" w:rsidRPr="001A3F5B">
        <w:rPr>
          <w:rFonts w:ascii="Times New Roman" w:hAnsi="Times New Roman" w:cs="Times New Roman"/>
          <w:spacing w:val="-3"/>
          <w:sz w:val="24"/>
        </w:rPr>
        <w:t xml:space="preserve"> </w:t>
      </w:r>
      <w:r w:rsidR="009B51C9" w:rsidRPr="001A3F5B">
        <w:rPr>
          <w:rFonts w:ascii="Times New Roman" w:hAnsi="Times New Roman" w:cs="Times New Roman"/>
          <w:sz w:val="24"/>
        </w:rPr>
        <w:t>aos</w:t>
      </w:r>
      <w:r w:rsidR="009B51C9" w:rsidRPr="001A3F5B">
        <w:rPr>
          <w:rFonts w:ascii="Times New Roman" w:hAnsi="Times New Roman" w:cs="Times New Roman"/>
          <w:spacing w:val="-2"/>
          <w:sz w:val="24"/>
        </w:rPr>
        <w:t xml:space="preserve"> </w:t>
      </w:r>
      <w:r w:rsidR="009B51C9" w:rsidRPr="001A3F5B">
        <w:rPr>
          <w:rFonts w:ascii="Times New Roman" w:hAnsi="Times New Roman" w:cs="Times New Roman"/>
          <w:sz w:val="24"/>
        </w:rPr>
        <w:t>mesmos;</w:t>
      </w:r>
    </w:p>
    <w:p w14:paraId="265A03EB" w14:textId="15849FDE" w:rsidR="009B51C9" w:rsidRPr="001A3F5B" w:rsidRDefault="009B51C9" w:rsidP="00BF518D">
      <w:pPr>
        <w:pStyle w:val="PargrafodaLista"/>
        <w:tabs>
          <w:tab w:val="left" w:pos="810"/>
        </w:tabs>
        <w:spacing w:before="120" w:after="120" w:line="288" w:lineRule="auto"/>
        <w:ind w:left="0" w:right="117"/>
        <w:rPr>
          <w:rFonts w:ascii="Times New Roman" w:hAnsi="Times New Roman" w:cs="Times New Roman"/>
          <w:sz w:val="24"/>
        </w:rPr>
      </w:pPr>
      <w:r w:rsidRPr="001A3F5B">
        <w:rPr>
          <w:rFonts w:ascii="Times New Roman" w:hAnsi="Times New Roman" w:cs="Times New Roman"/>
          <w:sz w:val="24"/>
        </w:rPr>
        <w:t>6.3. Todos</w:t>
      </w:r>
      <w:r w:rsidRPr="001A3F5B">
        <w:rPr>
          <w:rFonts w:ascii="Times New Roman" w:hAnsi="Times New Roman" w:cs="Times New Roman"/>
          <w:spacing w:val="1"/>
          <w:sz w:val="24"/>
        </w:rPr>
        <w:t xml:space="preserve"> </w:t>
      </w:r>
      <w:r w:rsidRPr="001A3F5B">
        <w:rPr>
          <w:rFonts w:ascii="Times New Roman" w:hAnsi="Times New Roman" w:cs="Times New Roman"/>
          <w:sz w:val="24"/>
        </w:rPr>
        <w:t>os</w:t>
      </w:r>
      <w:r w:rsidRPr="001A3F5B">
        <w:rPr>
          <w:rFonts w:ascii="Times New Roman" w:hAnsi="Times New Roman" w:cs="Times New Roman"/>
          <w:spacing w:val="1"/>
          <w:sz w:val="24"/>
        </w:rPr>
        <w:t xml:space="preserve"> </w:t>
      </w:r>
      <w:r w:rsidRPr="001A3F5B">
        <w:rPr>
          <w:rFonts w:ascii="Times New Roman" w:hAnsi="Times New Roman" w:cs="Times New Roman"/>
          <w:sz w:val="24"/>
        </w:rPr>
        <w:t>atos</w:t>
      </w:r>
      <w:r w:rsidRPr="001A3F5B">
        <w:rPr>
          <w:rFonts w:ascii="Times New Roman" w:hAnsi="Times New Roman" w:cs="Times New Roman"/>
          <w:spacing w:val="1"/>
          <w:sz w:val="24"/>
        </w:rPr>
        <w:t xml:space="preserve"> </w:t>
      </w:r>
      <w:r w:rsidRPr="001A3F5B">
        <w:rPr>
          <w:rFonts w:ascii="Times New Roman" w:hAnsi="Times New Roman" w:cs="Times New Roman"/>
          <w:sz w:val="24"/>
        </w:rPr>
        <w:t>e</w:t>
      </w:r>
      <w:r w:rsidRPr="001A3F5B">
        <w:rPr>
          <w:rFonts w:ascii="Times New Roman" w:hAnsi="Times New Roman" w:cs="Times New Roman"/>
          <w:spacing w:val="1"/>
          <w:sz w:val="24"/>
        </w:rPr>
        <w:t xml:space="preserve"> </w:t>
      </w:r>
      <w:r w:rsidRPr="001A3F5B">
        <w:rPr>
          <w:rFonts w:ascii="Times New Roman" w:hAnsi="Times New Roman" w:cs="Times New Roman"/>
          <w:sz w:val="24"/>
        </w:rPr>
        <w:t>instituições</w:t>
      </w:r>
      <w:r w:rsidRPr="001A3F5B">
        <w:rPr>
          <w:rFonts w:ascii="Times New Roman" w:hAnsi="Times New Roman" w:cs="Times New Roman"/>
          <w:spacing w:val="1"/>
          <w:sz w:val="24"/>
        </w:rPr>
        <w:t xml:space="preserve"> </w:t>
      </w:r>
      <w:r w:rsidRPr="001A3F5B">
        <w:rPr>
          <w:rFonts w:ascii="Times New Roman" w:hAnsi="Times New Roman" w:cs="Times New Roman"/>
          <w:sz w:val="24"/>
        </w:rPr>
        <w:t>emanados</w:t>
      </w:r>
      <w:r w:rsidRPr="001A3F5B">
        <w:rPr>
          <w:rFonts w:ascii="Times New Roman" w:hAnsi="Times New Roman" w:cs="Times New Roman"/>
          <w:spacing w:val="1"/>
          <w:sz w:val="24"/>
        </w:rPr>
        <w:t xml:space="preserve"> </w:t>
      </w:r>
      <w:r w:rsidRPr="001A3F5B">
        <w:rPr>
          <w:rFonts w:ascii="Times New Roman" w:hAnsi="Times New Roman" w:cs="Times New Roman"/>
          <w:sz w:val="24"/>
        </w:rPr>
        <w:t>ou</w:t>
      </w:r>
      <w:r w:rsidRPr="001A3F5B">
        <w:rPr>
          <w:rFonts w:ascii="Times New Roman" w:hAnsi="Times New Roman" w:cs="Times New Roman"/>
          <w:spacing w:val="1"/>
          <w:sz w:val="24"/>
        </w:rPr>
        <w:t xml:space="preserve"> </w:t>
      </w:r>
      <w:r w:rsidRPr="001A3F5B">
        <w:rPr>
          <w:rFonts w:ascii="Times New Roman" w:hAnsi="Times New Roman" w:cs="Times New Roman"/>
          <w:sz w:val="24"/>
        </w:rPr>
        <w:t>emitidos</w:t>
      </w:r>
      <w:r w:rsidRPr="001A3F5B">
        <w:rPr>
          <w:rFonts w:ascii="Times New Roman" w:hAnsi="Times New Roman" w:cs="Times New Roman"/>
          <w:spacing w:val="1"/>
          <w:sz w:val="24"/>
        </w:rPr>
        <w:t xml:space="preserve"> </w:t>
      </w:r>
      <w:r w:rsidRPr="001A3F5B">
        <w:rPr>
          <w:rFonts w:ascii="Times New Roman" w:hAnsi="Times New Roman" w:cs="Times New Roman"/>
          <w:sz w:val="24"/>
        </w:rPr>
        <w:t>pela</w:t>
      </w:r>
      <w:r w:rsidRPr="001A3F5B">
        <w:rPr>
          <w:rFonts w:ascii="Times New Roman" w:hAnsi="Times New Roman" w:cs="Times New Roman"/>
          <w:spacing w:val="1"/>
          <w:sz w:val="24"/>
        </w:rPr>
        <w:t xml:space="preserve"> </w:t>
      </w:r>
      <w:r w:rsidRPr="001A3F5B">
        <w:rPr>
          <w:rFonts w:ascii="Times New Roman" w:hAnsi="Times New Roman" w:cs="Times New Roman"/>
          <w:sz w:val="24"/>
        </w:rPr>
        <w:t>fiscalização</w:t>
      </w:r>
      <w:r w:rsidRPr="001A3F5B">
        <w:rPr>
          <w:rFonts w:ascii="Times New Roman" w:hAnsi="Times New Roman" w:cs="Times New Roman"/>
          <w:spacing w:val="1"/>
          <w:sz w:val="24"/>
        </w:rPr>
        <w:t xml:space="preserve"> </w:t>
      </w:r>
      <w:r w:rsidRPr="001A3F5B">
        <w:rPr>
          <w:rFonts w:ascii="Times New Roman" w:hAnsi="Times New Roman" w:cs="Times New Roman"/>
          <w:sz w:val="24"/>
        </w:rPr>
        <w:t>serão</w:t>
      </w:r>
      <w:r w:rsidRPr="001A3F5B">
        <w:rPr>
          <w:rFonts w:ascii="Times New Roman" w:hAnsi="Times New Roman" w:cs="Times New Roman"/>
          <w:spacing w:val="1"/>
          <w:sz w:val="24"/>
        </w:rPr>
        <w:t xml:space="preserve"> </w:t>
      </w:r>
      <w:r w:rsidRPr="001A3F5B">
        <w:rPr>
          <w:rFonts w:ascii="Times New Roman" w:hAnsi="Times New Roman" w:cs="Times New Roman"/>
          <w:sz w:val="24"/>
        </w:rPr>
        <w:t>considerados como</w:t>
      </w:r>
      <w:r w:rsidRPr="001A3F5B">
        <w:rPr>
          <w:rFonts w:ascii="Times New Roman" w:hAnsi="Times New Roman" w:cs="Times New Roman"/>
          <w:spacing w:val="-4"/>
          <w:sz w:val="24"/>
        </w:rPr>
        <w:t xml:space="preserve"> </w:t>
      </w:r>
      <w:r w:rsidRPr="001A3F5B">
        <w:rPr>
          <w:rFonts w:ascii="Times New Roman" w:hAnsi="Times New Roman" w:cs="Times New Roman"/>
          <w:sz w:val="24"/>
        </w:rPr>
        <w:t>se</w:t>
      </w:r>
      <w:r w:rsidRPr="001A3F5B">
        <w:rPr>
          <w:rFonts w:ascii="Times New Roman" w:hAnsi="Times New Roman" w:cs="Times New Roman"/>
          <w:spacing w:val="-2"/>
          <w:sz w:val="24"/>
        </w:rPr>
        <w:t xml:space="preserve"> </w:t>
      </w:r>
      <w:r w:rsidRPr="001A3F5B">
        <w:rPr>
          <w:rFonts w:ascii="Times New Roman" w:hAnsi="Times New Roman" w:cs="Times New Roman"/>
          <w:sz w:val="24"/>
        </w:rPr>
        <w:t>fossem praticados</w:t>
      </w:r>
      <w:r w:rsidRPr="001A3F5B">
        <w:rPr>
          <w:rFonts w:ascii="Times New Roman" w:hAnsi="Times New Roman" w:cs="Times New Roman"/>
          <w:spacing w:val="-5"/>
          <w:sz w:val="24"/>
        </w:rPr>
        <w:t xml:space="preserve"> </w:t>
      </w:r>
      <w:r w:rsidRPr="001A3F5B">
        <w:rPr>
          <w:rFonts w:ascii="Times New Roman" w:hAnsi="Times New Roman" w:cs="Times New Roman"/>
          <w:sz w:val="24"/>
        </w:rPr>
        <w:t>pelo</w:t>
      </w:r>
      <w:r w:rsidRPr="001A3F5B">
        <w:rPr>
          <w:rFonts w:ascii="Times New Roman" w:hAnsi="Times New Roman" w:cs="Times New Roman"/>
          <w:spacing w:val="-1"/>
          <w:sz w:val="24"/>
        </w:rPr>
        <w:t xml:space="preserve"> </w:t>
      </w:r>
      <w:r w:rsidRPr="001A3F5B">
        <w:rPr>
          <w:rFonts w:ascii="Times New Roman" w:hAnsi="Times New Roman" w:cs="Times New Roman"/>
          <w:sz w:val="24"/>
        </w:rPr>
        <w:t>Contratante.</w:t>
      </w:r>
    </w:p>
    <w:p w14:paraId="66551972" w14:textId="2085F685" w:rsidR="009B51C9" w:rsidRPr="001A3F5B" w:rsidRDefault="009B51C9" w:rsidP="009B51C9">
      <w:pPr>
        <w:pStyle w:val="PargrafodaLista"/>
        <w:tabs>
          <w:tab w:val="left" w:pos="810"/>
        </w:tabs>
        <w:ind w:left="0" w:right="117"/>
        <w:rPr>
          <w:rFonts w:ascii="Times New Roman" w:hAnsi="Times New Roman" w:cs="Times New Roman"/>
          <w:sz w:val="24"/>
        </w:rPr>
      </w:pPr>
    </w:p>
    <w:p w14:paraId="4A0DC585" w14:textId="489C97A9" w:rsidR="00160369" w:rsidRPr="001A3F5B" w:rsidRDefault="00160369" w:rsidP="00160369">
      <w:pPr>
        <w:pStyle w:val="Ttulo1"/>
        <w:numPr>
          <w:ilvl w:val="0"/>
          <w:numId w:val="4"/>
        </w:numPr>
        <w:tabs>
          <w:tab w:val="left" w:pos="810"/>
        </w:tabs>
        <w:spacing w:after="120" w:line="288" w:lineRule="auto"/>
        <w:ind w:left="0" w:firstLine="0"/>
        <w:jc w:val="both"/>
        <w:rPr>
          <w:rFonts w:ascii="Times New Roman" w:hAnsi="Times New Roman" w:cs="Times New Roman"/>
        </w:rPr>
      </w:pPr>
      <w:r w:rsidRPr="001A3F5B">
        <w:rPr>
          <w:rFonts w:ascii="Times New Roman" w:hAnsi="Times New Roman" w:cs="Times New Roman"/>
        </w:rPr>
        <w:t>DAS OBRIGAÇÕES DA CONTRATADA</w:t>
      </w:r>
    </w:p>
    <w:p w14:paraId="50D7D839" w14:textId="652192E4"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7.1. D</w:t>
      </w:r>
      <w:r w:rsidRPr="00E44C8D">
        <w:rPr>
          <w:rFonts w:ascii="Times New Roman" w:eastAsia="Arial" w:hAnsi="Times New Roman" w:cs="Times New Roman"/>
          <w:sz w:val="24"/>
          <w:szCs w:val="24"/>
        </w:rPr>
        <w:t>isponibilizar pessoal técnico especializado em assessoramento para elaboração, acompanhamento, execução e avaliação do</w:t>
      </w:r>
      <w:r>
        <w:rPr>
          <w:rFonts w:ascii="Times New Roman" w:eastAsia="Arial" w:hAnsi="Times New Roman" w:cs="Times New Roman"/>
          <w:sz w:val="24"/>
          <w:szCs w:val="24"/>
        </w:rPr>
        <w:t xml:space="preserve"> seu</w:t>
      </w:r>
      <w:r w:rsidRPr="00E44C8D">
        <w:rPr>
          <w:rFonts w:ascii="Times New Roman" w:eastAsia="Arial" w:hAnsi="Times New Roman" w:cs="Times New Roman"/>
          <w:sz w:val="24"/>
          <w:szCs w:val="24"/>
        </w:rPr>
        <w:t xml:space="preserve"> Plano Trabalho;</w:t>
      </w:r>
    </w:p>
    <w:p w14:paraId="038EE458" w14:textId="540D17A8" w:rsidR="00E44C8D" w:rsidRPr="00E44C8D" w:rsidRDefault="00E44C8D" w:rsidP="00E44C8D">
      <w:pPr>
        <w:widowControl/>
        <w:tabs>
          <w:tab w:val="left" w:pos="180"/>
        </w:tabs>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7.2. V</w:t>
      </w:r>
      <w:r w:rsidRPr="00E44C8D">
        <w:rPr>
          <w:rFonts w:ascii="Times New Roman" w:eastAsia="Arial" w:hAnsi="Times New Roman" w:cs="Times New Roman"/>
          <w:sz w:val="24"/>
          <w:szCs w:val="24"/>
        </w:rPr>
        <w:t>iabilizar as instalações físicas necessárias para a execução dos trabalhos;</w:t>
      </w:r>
    </w:p>
    <w:p w14:paraId="1BDAAB15" w14:textId="08984251"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7.3. D</w:t>
      </w:r>
      <w:r w:rsidRPr="00E44C8D">
        <w:rPr>
          <w:rFonts w:ascii="Times New Roman" w:eastAsia="Arial" w:hAnsi="Times New Roman" w:cs="Times New Roman"/>
          <w:sz w:val="24"/>
          <w:szCs w:val="24"/>
        </w:rPr>
        <w:t xml:space="preserve">isponibilizar material técnico e de apoio necessários à prestação dos serviços previstos no </w:t>
      </w:r>
      <w:r w:rsidR="00467F7E">
        <w:rPr>
          <w:rFonts w:ascii="Times New Roman" w:eastAsia="Arial" w:hAnsi="Times New Roman" w:cs="Times New Roman"/>
          <w:sz w:val="24"/>
          <w:szCs w:val="24"/>
        </w:rPr>
        <w:t>Plano de trabalho</w:t>
      </w:r>
      <w:r w:rsidRPr="00E44C8D">
        <w:rPr>
          <w:rFonts w:ascii="Times New Roman" w:eastAsia="Arial" w:hAnsi="Times New Roman" w:cs="Times New Roman"/>
          <w:sz w:val="24"/>
          <w:szCs w:val="24"/>
        </w:rPr>
        <w:t>;</w:t>
      </w:r>
    </w:p>
    <w:p w14:paraId="2EE2176D" w14:textId="717FF303"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7.4. F</w:t>
      </w:r>
      <w:r w:rsidRPr="00E44C8D">
        <w:rPr>
          <w:rFonts w:ascii="Times New Roman" w:eastAsia="Arial" w:hAnsi="Times New Roman" w:cs="Times New Roman"/>
          <w:sz w:val="24"/>
          <w:szCs w:val="24"/>
        </w:rPr>
        <w:t xml:space="preserve">ornecer cursos de capacitação técnica aos profissionais que atuam no Município </w:t>
      </w:r>
      <w:r w:rsidRPr="00E44C8D">
        <w:rPr>
          <w:rFonts w:ascii="Times New Roman" w:eastAsia="Arial" w:hAnsi="Times New Roman" w:cs="Times New Roman"/>
          <w:bCs/>
          <w:sz w:val="24"/>
          <w:szCs w:val="24"/>
        </w:rPr>
        <w:t>CONTRATANTE;</w:t>
      </w:r>
    </w:p>
    <w:p w14:paraId="32A97F6C" w14:textId="080E4D4D" w:rsidR="00E44C8D" w:rsidRPr="00E44C8D" w:rsidRDefault="00E44C8D" w:rsidP="00E44C8D">
      <w:pPr>
        <w:widowControl/>
        <w:tabs>
          <w:tab w:val="left" w:pos="180"/>
        </w:tabs>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7.5. A</w:t>
      </w:r>
      <w:r w:rsidRPr="00E44C8D">
        <w:rPr>
          <w:rFonts w:ascii="Times New Roman" w:eastAsia="Arial" w:hAnsi="Times New Roman" w:cs="Times New Roman"/>
          <w:sz w:val="24"/>
          <w:szCs w:val="24"/>
        </w:rPr>
        <w:t xml:space="preserve">companhar, orientar e assessorar na prestação dos trabalhos referentes ao </w:t>
      </w:r>
      <w:r w:rsidR="00467F7E">
        <w:rPr>
          <w:rFonts w:ascii="Times New Roman" w:eastAsia="Arial" w:hAnsi="Times New Roman" w:cs="Times New Roman"/>
          <w:sz w:val="24"/>
          <w:szCs w:val="24"/>
        </w:rPr>
        <w:t>Plano de trabalho</w:t>
      </w:r>
      <w:r w:rsidRPr="00E44C8D">
        <w:rPr>
          <w:rFonts w:ascii="Times New Roman" w:eastAsia="Arial" w:hAnsi="Times New Roman" w:cs="Times New Roman"/>
          <w:sz w:val="24"/>
          <w:szCs w:val="24"/>
        </w:rPr>
        <w:t xml:space="preserve"> no Município </w:t>
      </w:r>
      <w:r w:rsidRPr="00E44C8D">
        <w:rPr>
          <w:rFonts w:ascii="Times New Roman" w:eastAsia="Arial" w:hAnsi="Times New Roman" w:cs="Times New Roman"/>
          <w:bCs/>
          <w:sz w:val="24"/>
          <w:szCs w:val="24"/>
        </w:rPr>
        <w:t>CONTRATANTE</w:t>
      </w:r>
      <w:r w:rsidRPr="00E44C8D">
        <w:rPr>
          <w:rFonts w:ascii="Times New Roman" w:eastAsia="Arial" w:hAnsi="Times New Roman" w:cs="Times New Roman"/>
          <w:sz w:val="24"/>
          <w:szCs w:val="24"/>
        </w:rPr>
        <w:t>;</w:t>
      </w:r>
    </w:p>
    <w:p w14:paraId="2B8A2F5F" w14:textId="6335929E" w:rsidR="00E44C8D" w:rsidRPr="00E44C8D" w:rsidRDefault="00E44C8D" w:rsidP="00E44C8D">
      <w:pPr>
        <w:widowControl/>
        <w:tabs>
          <w:tab w:val="left" w:pos="180"/>
        </w:tabs>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7.6. I</w:t>
      </w:r>
      <w:r w:rsidRPr="00E44C8D">
        <w:rPr>
          <w:rFonts w:ascii="Times New Roman" w:eastAsia="Arial" w:hAnsi="Times New Roman" w:cs="Times New Roman"/>
          <w:sz w:val="24"/>
          <w:szCs w:val="24"/>
        </w:rPr>
        <w:t xml:space="preserve">mplementar os trabalhos de interesse do </w:t>
      </w:r>
      <w:r w:rsidRPr="00E44C8D">
        <w:rPr>
          <w:rFonts w:ascii="Times New Roman" w:eastAsia="Arial" w:hAnsi="Times New Roman" w:cs="Times New Roman"/>
          <w:bCs/>
          <w:sz w:val="24"/>
          <w:szCs w:val="24"/>
        </w:rPr>
        <w:t>CONTRATANTE</w:t>
      </w:r>
      <w:r w:rsidRPr="00E44C8D">
        <w:rPr>
          <w:rFonts w:ascii="Times New Roman" w:eastAsia="Arial" w:hAnsi="Times New Roman" w:cs="Times New Roman"/>
          <w:sz w:val="24"/>
          <w:szCs w:val="24"/>
        </w:rPr>
        <w:t xml:space="preserve"> e os que lhe couberem no </w:t>
      </w:r>
      <w:r w:rsidR="00467F7E">
        <w:rPr>
          <w:rFonts w:ascii="Times New Roman" w:eastAsia="Arial" w:hAnsi="Times New Roman" w:cs="Times New Roman"/>
          <w:sz w:val="24"/>
          <w:szCs w:val="24"/>
        </w:rPr>
        <w:t>Plano de trabalho</w:t>
      </w:r>
      <w:r w:rsidRPr="00E44C8D">
        <w:rPr>
          <w:rFonts w:ascii="Times New Roman" w:eastAsia="Arial" w:hAnsi="Times New Roman" w:cs="Times New Roman"/>
          <w:sz w:val="24"/>
          <w:szCs w:val="24"/>
        </w:rPr>
        <w:t>;</w:t>
      </w:r>
    </w:p>
    <w:p w14:paraId="6F4820E2" w14:textId="114FBB76"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7.7. P</w:t>
      </w:r>
      <w:r w:rsidRPr="00E44C8D">
        <w:rPr>
          <w:rFonts w:ascii="Times New Roman" w:eastAsia="Arial" w:hAnsi="Times New Roman" w:cs="Times New Roman"/>
          <w:sz w:val="24"/>
          <w:szCs w:val="24"/>
        </w:rPr>
        <w:t xml:space="preserve">articipar de reuniões quando solicitadas pelo </w:t>
      </w:r>
      <w:r w:rsidRPr="00E44C8D">
        <w:rPr>
          <w:rFonts w:ascii="Times New Roman" w:eastAsia="Arial" w:hAnsi="Times New Roman" w:cs="Times New Roman"/>
          <w:bCs/>
          <w:sz w:val="24"/>
          <w:szCs w:val="24"/>
        </w:rPr>
        <w:t>CONTRATANTE</w:t>
      </w:r>
      <w:r w:rsidRPr="00E44C8D">
        <w:rPr>
          <w:rFonts w:ascii="Times New Roman" w:eastAsia="Arial" w:hAnsi="Times New Roman" w:cs="Times New Roman"/>
          <w:sz w:val="24"/>
          <w:szCs w:val="24"/>
        </w:rPr>
        <w:t>;</w:t>
      </w:r>
    </w:p>
    <w:p w14:paraId="3D2261FB" w14:textId="6BE55CA8"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7.8. </w:t>
      </w:r>
      <w:r w:rsidR="00B40C8F">
        <w:rPr>
          <w:rFonts w:ascii="Times New Roman" w:eastAsia="Arial" w:hAnsi="Times New Roman" w:cs="Times New Roman"/>
          <w:sz w:val="24"/>
          <w:szCs w:val="24"/>
        </w:rPr>
        <w:t>Disponibilizar ao CONTRATANTE os serviços relacionados ao objeto deste contrato, limitado aos recursos pactuados</w:t>
      </w:r>
      <w:r w:rsidRPr="00E44C8D">
        <w:rPr>
          <w:rFonts w:ascii="Times New Roman" w:eastAsia="Arial" w:hAnsi="Times New Roman" w:cs="Times New Roman"/>
          <w:sz w:val="24"/>
          <w:szCs w:val="24"/>
        </w:rPr>
        <w:t>;</w:t>
      </w:r>
    </w:p>
    <w:p w14:paraId="6B15B8F7" w14:textId="64E30C30"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7.9. </w:t>
      </w:r>
      <w:r w:rsidR="00B40C8F">
        <w:rPr>
          <w:rFonts w:ascii="Times New Roman" w:eastAsia="Arial" w:hAnsi="Times New Roman" w:cs="Times New Roman"/>
          <w:sz w:val="24"/>
          <w:szCs w:val="24"/>
        </w:rPr>
        <w:t>Prestar contas e fornecer informações necessárias para que sejam consolidadas no município todas as despesas relizadas com os recursos pactuados, em conformidade com os programas, projetos e atividades atendidos</w:t>
      </w:r>
      <w:r w:rsidRPr="00E44C8D">
        <w:rPr>
          <w:rFonts w:ascii="Times New Roman" w:eastAsia="Arial" w:hAnsi="Times New Roman" w:cs="Times New Roman"/>
          <w:sz w:val="24"/>
          <w:szCs w:val="24"/>
        </w:rPr>
        <w:t>;</w:t>
      </w:r>
    </w:p>
    <w:p w14:paraId="3B65D351" w14:textId="14F0B014"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7.10. C</w:t>
      </w:r>
      <w:r w:rsidRPr="00E44C8D">
        <w:rPr>
          <w:rFonts w:ascii="Times New Roman" w:eastAsia="Arial" w:hAnsi="Times New Roman" w:cs="Times New Roman"/>
          <w:sz w:val="24"/>
          <w:szCs w:val="24"/>
        </w:rPr>
        <w:t>umprir as exigências de reserva de cargos prevista em lei, bem como em outras normas específicas, para pessoa com deficiência, para reabilitado da Previdência Social ou para aprendiz, conforme artigo 92, XVII, da Lei federal nº 14.133, de 2021;</w:t>
      </w:r>
    </w:p>
    <w:p w14:paraId="4C68A05E" w14:textId="7557858B" w:rsid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7.11. R</w:t>
      </w:r>
      <w:r w:rsidRPr="00E44C8D">
        <w:rPr>
          <w:rFonts w:ascii="Times New Roman" w:eastAsia="Arial" w:hAnsi="Times New Roman" w:cs="Times New Roman"/>
          <w:sz w:val="24"/>
          <w:szCs w:val="24"/>
        </w:rPr>
        <w:t>esponsabilizar-se pelos encargos trabalhistas, previdenciários, fiscais e comerciais resultantes da execução do contrato nos termos do art. 121 da Lei nº federal nº 14.133, de 2021;</w:t>
      </w:r>
    </w:p>
    <w:p w14:paraId="39AB2C38" w14:textId="2BB6B84E" w:rsidR="00B40C8F" w:rsidRPr="00E44C8D" w:rsidRDefault="00B40C8F"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7.12. Zelar pelo fiel cumprimentodas cláusulas e condições deste instrumento.</w:t>
      </w:r>
    </w:p>
    <w:p w14:paraId="43717404" w14:textId="77777777" w:rsidR="00BF518D" w:rsidRPr="00727557" w:rsidRDefault="00BF518D" w:rsidP="00CA255A">
      <w:pPr>
        <w:pStyle w:val="PargrafodaLista"/>
        <w:spacing w:line="288" w:lineRule="auto"/>
        <w:ind w:left="0" w:right="114"/>
        <w:rPr>
          <w:rFonts w:ascii="Arial" w:hAnsi="Arial" w:cs="Arial"/>
        </w:rPr>
      </w:pPr>
    </w:p>
    <w:p w14:paraId="727CA30E" w14:textId="77777777" w:rsidR="00BF518D" w:rsidRPr="00727557" w:rsidRDefault="00BF518D" w:rsidP="00CA255A">
      <w:pPr>
        <w:pStyle w:val="PargrafodaLista"/>
        <w:tabs>
          <w:tab w:val="left" w:pos="810"/>
        </w:tabs>
        <w:spacing w:line="288" w:lineRule="auto"/>
        <w:ind w:right="114"/>
        <w:rPr>
          <w:rFonts w:ascii="Arial" w:hAnsi="Arial" w:cs="Arial"/>
        </w:rPr>
      </w:pPr>
    </w:p>
    <w:p w14:paraId="0D5F4B86" w14:textId="56D04A79" w:rsidR="00160369" w:rsidRPr="001A3F5B" w:rsidRDefault="00E44C8D" w:rsidP="00E44C8D">
      <w:pPr>
        <w:pStyle w:val="Ttulo1"/>
        <w:tabs>
          <w:tab w:val="left" w:pos="810"/>
        </w:tabs>
        <w:spacing w:after="120" w:line="288" w:lineRule="auto"/>
        <w:ind w:left="0"/>
        <w:jc w:val="both"/>
        <w:rPr>
          <w:rFonts w:ascii="Times New Roman" w:hAnsi="Times New Roman" w:cs="Times New Roman"/>
        </w:rPr>
      </w:pPr>
      <w:r>
        <w:rPr>
          <w:rFonts w:ascii="Times New Roman" w:hAnsi="Times New Roman" w:cs="Times New Roman"/>
        </w:rPr>
        <w:t xml:space="preserve">8. </w:t>
      </w:r>
      <w:r w:rsidR="00160369" w:rsidRPr="001A3F5B">
        <w:rPr>
          <w:rFonts w:ascii="Times New Roman" w:hAnsi="Times New Roman" w:cs="Times New Roman"/>
        </w:rPr>
        <w:t>DAS OBRIGAÇÕES DA CONTRATANTE</w:t>
      </w:r>
    </w:p>
    <w:p w14:paraId="0CEA7949" w14:textId="6DFC7C4A" w:rsidR="00E44C8D" w:rsidRPr="00E44C8D" w:rsidRDefault="00CA255A" w:rsidP="00E44C8D">
      <w:pPr>
        <w:widowControl/>
        <w:suppressAutoHyphens/>
        <w:autoSpaceDE/>
        <w:autoSpaceDN/>
        <w:spacing w:after="120" w:line="288" w:lineRule="auto"/>
        <w:jc w:val="both"/>
        <w:rPr>
          <w:rFonts w:ascii="Times New Roman" w:eastAsia="Arial" w:hAnsi="Times New Roman" w:cs="Times New Roman"/>
          <w:sz w:val="24"/>
          <w:szCs w:val="24"/>
        </w:rPr>
      </w:pPr>
      <w:bookmarkStart w:id="2" w:name="_Hlk170905029"/>
      <w:r w:rsidRPr="00E44C8D">
        <w:rPr>
          <w:rFonts w:ascii="Times New Roman" w:eastAsia="Arial" w:hAnsi="Times New Roman" w:cs="Times New Roman"/>
          <w:sz w:val="24"/>
          <w:szCs w:val="24"/>
        </w:rPr>
        <w:t xml:space="preserve">8.1. </w:t>
      </w:r>
      <w:r w:rsidR="00E44C8D">
        <w:rPr>
          <w:rFonts w:ascii="Times New Roman" w:eastAsia="Arial" w:hAnsi="Times New Roman" w:cs="Times New Roman"/>
          <w:sz w:val="24"/>
          <w:szCs w:val="24"/>
        </w:rPr>
        <w:t>P</w:t>
      </w:r>
      <w:r w:rsidR="00E44C8D" w:rsidRPr="00E44C8D">
        <w:rPr>
          <w:rFonts w:ascii="Times New Roman" w:eastAsia="Arial" w:hAnsi="Times New Roman" w:cs="Times New Roman"/>
          <w:sz w:val="24"/>
          <w:szCs w:val="24"/>
        </w:rPr>
        <w:t>agar à CONTRATADA o valor ajustado referente à prestação dos serviços objeto do presente contrato</w:t>
      </w:r>
      <w:r w:rsidR="00E44C8D">
        <w:rPr>
          <w:rFonts w:ascii="Times New Roman" w:eastAsia="Arial" w:hAnsi="Times New Roman" w:cs="Times New Roman"/>
          <w:sz w:val="24"/>
          <w:szCs w:val="24"/>
        </w:rPr>
        <w:t xml:space="preserve"> no prazo de até 30 (trinta) dias após sua prestação e entrega de documentação fiscal.</w:t>
      </w:r>
    </w:p>
    <w:p w14:paraId="1A3BAE21" w14:textId="21FCFC31"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8.2. P</w:t>
      </w:r>
      <w:r w:rsidRPr="00E44C8D">
        <w:rPr>
          <w:rFonts w:ascii="Times New Roman" w:eastAsia="Arial" w:hAnsi="Times New Roman" w:cs="Times New Roman"/>
          <w:sz w:val="24"/>
          <w:szCs w:val="24"/>
        </w:rPr>
        <w:t>ermitir o acesso dos técnicos da CONTRATADA às áreas e locais onde serão prestados os serviços;</w:t>
      </w:r>
    </w:p>
    <w:p w14:paraId="7E93DBD6" w14:textId="6AB6FA4F"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8.3. P</w:t>
      </w:r>
      <w:r w:rsidRPr="00E44C8D">
        <w:rPr>
          <w:rFonts w:ascii="Times New Roman" w:eastAsia="Arial" w:hAnsi="Times New Roman" w:cs="Times New Roman"/>
          <w:sz w:val="24"/>
          <w:szCs w:val="24"/>
        </w:rPr>
        <w:t>romover a participação dos seus técnicos nos cursos ministrados pela CONTRATADA;</w:t>
      </w:r>
    </w:p>
    <w:p w14:paraId="09659542" w14:textId="08E735C8"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8.4. S</w:t>
      </w:r>
      <w:r w:rsidRPr="00E44C8D">
        <w:rPr>
          <w:rFonts w:ascii="Times New Roman" w:eastAsia="Arial" w:hAnsi="Times New Roman" w:cs="Times New Roman"/>
          <w:sz w:val="24"/>
          <w:szCs w:val="24"/>
        </w:rPr>
        <w:t>upervisionar e acompanhar a prestação dos serviços;</w:t>
      </w:r>
    </w:p>
    <w:p w14:paraId="191BC9D7" w14:textId="2CB9D7FB"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8.5. F</w:t>
      </w:r>
      <w:r w:rsidRPr="00E44C8D">
        <w:rPr>
          <w:rFonts w:ascii="Times New Roman" w:eastAsia="Arial" w:hAnsi="Times New Roman" w:cs="Times New Roman"/>
          <w:sz w:val="24"/>
          <w:szCs w:val="24"/>
        </w:rPr>
        <w:t>iscalizar e acompanhar o cumprimento e a execução do presente contrato;</w:t>
      </w:r>
    </w:p>
    <w:p w14:paraId="5A1AEDCF" w14:textId="29BEB4C4" w:rsidR="00E44C8D" w:rsidRPr="00E44C8D" w:rsidRDefault="00E44C8D" w:rsidP="00E44C8D">
      <w:pPr>
        <w:widowControl/>
        <w:suppressAutoHyphens/>
        <w:autoSpaceDE/>
        <w:autoSpaceDN/>
        <w:spacing w:after="120"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8.6. P</w:t>
      </w:r>
      <w:r w:rsidRPr="00E44C8D">
        <w:rPr>
          <w:rFonts w:ascii="Times New Roman" w:eastAsia="Arial" w:hAnsi="Times New Roman" w:cs="Times New Roman"/>
          <w:sz w:val="24"/>
          <w:szCs w:val="24"/>
        </w:rPr>
        <w:t>roceder à avaliação dos serviços prestados e emitir relatório com as atividades realizadas;</w:t>
      </w:r>
    </w:p>
    <w:bookmarkEnd w:id="2"/>
    <w:p w14:paraId="69BE2AC4" w14:textId="66FF8AC3" w:rsidR="009B51C9" w:rsidRPr="00CA255A" w:rsidRDefault="009B51C9" w:rsidP="00E44C8D">
      <w:pPr>
        <w:tabs>
          <w:tab w:val="left" w:pos="809"/>
          <w:tab w:val="left" w:pos="810"/>
        </w:tabs>
        <w:spacing w:line="288" w:lineRule="auto"/>
        <w:ind w:right="123"/>
        <w:jc w:val="both"/>
        <w:rPr>
          <w:rFonts w:ascii="Times New Roman" w:hAnsi="Times New Roman" w:cs="Times New Roman"/>
        </w:rPr>
      </w:pPr>
    </w:p>
    <w:p w14:paraId="3F7B80D0" w14:textId="67197176" w:rsidR="009B51C9" w:rsidRPr="001A3F5B" w:rsidRDefault="009B51C9" w:rsidP="00E44C8D">
      <w:pPr>
        <w:pStyle w:val="Corpodetexto"/>
        <w:numPr>
          <w:ilvl w:val="0"/>
          <w:numId w:val="11"/>
        </w:numPr>
        <w:rPr>
          <w:rFonts w:ascii="Times New Roman" w:hAnsi="Times New Roman" w:cs="Times New Roman"/>
          <w:b/>
          <w:bCs/>
        </w:rPr>
      </w:pPr>
      <w:r w:rsidRPr="001A3F5B">
        <w:rPr>
          <w:rFonts w:ascii="Times New Roman" w:hAnsi="Times New Roman" w:cs="Times New Roman"/>
          <w:b/>
          <w:bCs/>
        </w:rPr>
        <w:t>DO PRAZO DE PAGAMENTO</w:t>
      </w:r>
    </w:p>
    <w:p w14:paraId="00097CB7" w14:textId="5DC077E3" w:rsidR="009B51C9" w:rsidRPr="001A3F5B" w:rsidRDefault="00CA255A" w:rsidP="00CA255A">
      <w:pPr>
        <w:pStyle w:val="Nivel2"/>
        <w:numPr>
          <w:ilvl w:val="1"/>
          <w:numId w:val="11"/>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009B51C9" w:rsidRPr="001A3F5B">
        <w:rPr>
          <w:rFonts w:ascii="Times New Roman" w:hAnsi="Times New Roman" w:cs="Times New Roman"/>
          <w:i w:val="0"/>
          <w:iCs w:val="0"/>
          <w:sz w:val="24"/>
          <w:szCs w:val="24"/>
        </w:rPr>
        <w:t>O pagamento será efetuado em até 30 (trinta) dias após a entrega dos produtos.</w:t>
      </w:r>
    </w:p>
    <w:p w14:paraId="07022118" w14:textId="77777777" w:rsidR="009B51C9" w:rsidRPr="001A3F5B" w:rsidRDefault="009B51C9" w:rsidP="00CA255A">
      <w:pPr>
        <w:pStyle w:val="Nivel2"/>
        <w:numPr>
          <w:ilvl w:val="1"/>
          <w:numId w:val="11"/>
        </w:numPr>
        <w:ind w:left="0" w:firstLine="0"/>
        <w:rPr>
          <w:rFonts w:ascii="Times New Roman" w:hAnsi="Times New Roman" w:cs="Times New Roman"/>
          <w:i w:val="0"/>
          <w:iCs w:val="0"/>
          <w:sz w:val="24"/>
          <w:szCs w:val="24"/>
        </w:rPr>
      </w:pPr>
      <w:r w:rsidRPr="001A3F5B">
        <w:rPr>
          <w:rFonts w:ascii="Times New Roman" w:hAnsi="Times New Roman" w:cs="Times New Roman"/>
          <w:i w:val="0"/>
          <w:iCs w:val="0"/>
          <w:sz w:val="24"/>
          <w:szCs w:val="24"/>
        </w:rPr>
        <w:t>Conforme Decreto N. 3169/2023 de 18 de agosto de 2023, do município de Celso Ramos/SC, os prestadores de serviços e fornecedores de bens deverão emitir as notas fiscais em conformidade com as regras de retenção dispostas na Instrução Normativa RFB n. 1.234, de 11 de janeiro de 2012, sob pena de não aceitação por parte dos órgãos e entidades mencionadas no art. 1º, cabendo aos prestadores de serviços e fornecedores de o destaque deste imposto no corpo das notas fiscais emitidas (art. 2°, Decreto n. 3169/2023).</w:t>
      </w:r>
    </w:p>
    <w:p w14:paraId="77BC5A6D" w14:textId="77777777" w:rsidR="009B51C9" w:rsidRPr="001A3F5B" w:rsidRDefault="009B51C9" w:rsidP="00CA255A">
      <w:pPr>
        <w:pStyle w:val="Nivel2"/>
        <w:numPr>
          <w:ilvl w:val="1"/>
          <w:numId w:val="11"/>
        </w:numPr>
        <w:ind w:left="0" w:firstLine="0"/>
        <w:rPr>
          <w:rFonts w:ascii="Times New Roman" w:hAnsi="Times New Roman" w:cs="Times New Roman"/>
          <w:i w:val="0"/>
          <w:iCs w:val="0"/>
          <w:sz w:val="24"/>
          <w:szCs w:val="24"/>
        </w:rPr>
      </w:pPr>
      <w:r w:rsidRPr="001A3F5B">
        <w:rPr>
          <w:rFonts w:ascii="Times New Roman" w:hAnsi="Times New Roman" w:cs="Times New Roman"/>
          <w:i w:val="0"/>
          <w:iCs w:val="0"/>
          <w:sz w:val="24"/>
          <w:szCs w:val="24"/>
        </w:rPr>
        <w:t xml:space="preserve"> Nos termos do art. 1°, § 2º, do </w:t>
      </w:r>
      <w:proofErr w:type="gramStart"/>
      <w:r w:rsidRPr="001A3F5B">
        <w:rPr>
          <w:rFonts w:ascii="Times New Roman" w:hAnsi="Times New Roman" w:cs="Times New Roman"/>
          <w:i w:val="0"/>
          <w:iCs w:val="0"/>
          <w:sz w:val="24"/>
          <w:szCs w:val="24"/>
        </w:rPr>
        <w:t>Decreto  n.</w:t>
      </w:r>
      <w:proofErr w:type="gramEnd"/>
      <w:r w:rsidRPr="001A3F5B">
        <w:rPr>
          <w:rFonts w:ascii="Times New Roman" w:hAnsi="Times New Roman" w:cs="Times New Roman"/>
          <w:i w:val="0"/>
          <w:iCs w:val="0"/>
          <w:sz w:val="24"/>
          <w:szCs w:val="24"/>
        </w:rPr>
        <w:t xml:space="preserve"> 3169/2023, não se sujeitarão à retenção do Imposto de Renda na fonte os pagamentos realizados a pessoas ou por serviços e mercadorias elencados no art. 4º da IN RFB n. 1.324 de 2012.</w:t>
      </w:r>
    </w:p>
    <w:p w14:paraId="0FE604C0" w14:textId="77777777" w:rsidR="009B51C9" w:rsidRPr="001A3F5B" w:rsidRDefault="009B51C9" w:rsidP="00CA255A">
      <w:pPr>
        <w:pStyle w:val="Nivel2"/>
        <w:numPr>
          <w:ilvl w:val="1"/>
          <w:numId w:val="11"/>
        </w:numPr>
        <w:ind w:left="0" w:firstLine="0"/>
        <w:rPr>
          <w:rFonts w:ascii="Times New Roman" w:hAnsi="Times New Roman" w:cs="Times New Roman"/>
          <w:i w:val="0"/>
          <w:iCs w:val="0"/>
          <w:sz w:val="24"/>
          <w:szCs w:val="24"/>
        </w:rPr>
      </w:pPr>
      <w:r w:rsidRPr="001A3F5B">
        <w:rPr>
          <w:rFonts w:ascii="Times New Roman" w:hAnsi="Times New Roman" w:cs="Times New Roman"/>
          <w:i w:val="0"/>
          <w:iCs w:val="0"/>
          <w:sz w:val="24"/>
          <w:szCs w:val="24"/>
        </w:rPr>
        <w:t>- Nenhum pagamento será efetuado à licitante vencedora enquanto pendente de</w:t>
      </w:r>
      <w:r w:rsidRPr="001A3F5B">
        <w:rPr>
          <w:rFonts w:ascii="Times New Roman" w:hAnsi="Times New Roman" w:cs="Times New Roman"/>
          <w:i w:val="0"/>
          <w:iCs w:val="0"/>
          <w:spacing w:val="1"/>
          <w:sz w:val="24"/>
          <w:szCs w:val="24"/>
        </w:rPr>
        <w:t xml:space="preserve"> </w:t>
      </w:r>
      <w:r w:rsidRPr="001A3F5B">
        <w:rPr>
          <w:rFonts w:ascii="Times New Roman" w:hAnsi="Times New Roman" w:cs="Times New Roman"/>
          <w:i w:val="0"/>
          <w:iCs w:val="0"/>
          <w:sz w:val="24"/>
          <w:szCs w:val="24"/>
        </w:rPr>
        <w:t>liquidação qualquer obrigação financeira que lhe for imposta, em virtude de penalidade</w:t>
      </w:r>
      <w:r w:rsidRPr="001A3F5B">
        <w:rPr>
          <w:rFonts w:ascii="Times New Roman" w:hAnsi="Times New Roman" w:cs="Times New Roman"/>
          <w:i w:val="0"/>
          <w:iCs w:val="0"/>
          <w:spacing w:val="-59"/>
          <w:sz w:val="24"/>
          <w:szCs w:val="24"/>
        </w:rPr>
        <w:t xml:space="preserve"> </w:t>
      </w:r>
      <w:r w:rsidRPr="001A3F5B">
        <w:rPr>
          <w:rFonts w:ascii="Times New Roman" w:hAnsi="Times New Roman" w:cs="Times New Roman"/>
          <w:i w:val="0"/>
          <w:iCs w:val="0"/>
          <w:sz w:val="24"/>
          <w:szCs w:val="24"/>
        </w:rPr>
        <w:t>ou inadimplência, sem que isso gere direito ao pleito do reajustamento de preços ou</w:t>
      </w:r>
      <w:r w:rsidRPr="001A3F5B">
        <w:rPr>
          <w:rFonts w:ascii="Times New Roman" w:hAnsi="Times New Roman" w:cs="Times New Roman"/>
          <w:i w:val="0"/>
          <w:iCs w:val="0"/>
          <w:spacing w:val="1"/>
          <w:sz w:val="24"/>
          <w:szCs w:val="24"/>
        </w:rPr>
        <w:t xml:space="preserve"> </w:t>
      </w:r>
      <w:r w:rsidRPr="001A3F5B">
        <w:rPr>
          <w:rFonts w:ascii="Times New Roman" w:hAnsi="Times New Roman" w:cs="Times New Roman"/>
          <w:i w:val="0"/>
          <w:iCs w:val="0"/>
          <w:sz w:val="24"/>
          <w:szCs w:val="24"/>
        </w:rPr>
        <w:t>correção</w:t>
      </w:r>
      <w:r w:rsidRPr="001A3F5B">
        <w:rPr>
          <w:rFonts w:ascii="Times New Roman" w:hAnsi="Times New Roman" w:cs="Times New Roman"/>
          <w:i w:val="0"/>
          <w:iCs w:val="0"/>
          <w:spacing w:val="-3"/>
          <w:sz w:val="24"/>
          <w:szCs w:val="24"/>
        </w:rPr>
        <w:t xml:space="preserve"> </w:t>
      </w:r>
      <w:r w:rsidRPr="001A3F5B">
        <w:rPr>
          <w:rFonts w:ascii="Times New Roman" w:hAnsi="Times New Roman" w:cs="Times New Roman"/>
          <w:i w:val="0"/>
          <w:iCs w:val="0"/>
          <w:sz w:val="24"/>
          <w:szCs w:val="24"/>
        </w:rPr>
        <w:t>monetária.</w:t>
      </w:r>
    </w:p>
    <w:p w14:paraId="0650F279" w14:textId="77777777" w:rsidR="009B51C9" w:rsidRPr="001A3F5B" w:rsidRDefault="009B51C9" w:rsidP="009B51C9">
      <w:pPr>
        <w:pStyle w:val="Corpodetexto"/>
        <w:rPr>
          <w:rFonts w:ascii="Times New Roman" w:hAnsi="Times New Roman" w:cs="Times New Roman"/>
        </w:rPr>
      </w:pPr>
    </w:p>
    <w:p w14:paraId="6A72D2B0" w14:textId="77777777" w:rsidR="009B51C9" w:rsidRPr="001A3F5B" w:rsidRDefault="009B51C9" w:rsidP="009B51C9">
      <w:pPr>
        <w:pStyle w:val="Corpodetexto"/>
        <w:rPr>
          <w:rFonts w:ascii="Times New Roman" w:hAnsi="Times New Roman" w:cs="Times New Roman"/>
        </w:rPr>
      </w:pPr>
    </w:p>
    <w:p w14:paraId="520995C2" w14:textId="75A8B84E" w:rsidR="009B51C9" w:rsidRPr="001A3F5B" w:rsidRDefault="009B51C9" w:rsidP="009B51C9">
      <w:pPr>
        <w:pStyle w:val="Corpodetexto"/>
        <w:rPr>
          <w:rFonts w:ascii="Times New Roman" w:hAnsi="Times New Roman" w:cs="Times New Roman"/>
        </w:rPr>
      </w:pPr>
      <w:r w:rsidRPr="001A3F5B">
        <w:rPr>
          <w:rFonts w:ascii="Times New Roman" w:hAnsi="Times New Roman" w:cs="Times New Roman"/>
        </w:rPr>
        <w:t>Celso</w:t>
      </w:r>
      <w:r w:rsidRPr="001A3F5B">
        <w:rPr>
          <w:rFonts w:ascii="Times New Roman" w:hAnsi="Times New Roman" w:cs="Times New Roman"/>
          <w:spacing w:val="-2"/>
        </w:rPr>
        <w:t xml:space="preserve"> </w:t>
      </w:r>
      <w:r w:rsidRPr="001A3F5B">
        <w:rPr>
          <w:rFonts w:ascii="Times New Roman" w:hAnsi="Times New Roman" w:cs="Times New Roman"/>
        </w:rPr>
        <w:t>Ramos,</w:t>
      </w:r>
      <w:r w:rsidRPr="001A3F5B">
        <w:rPr>
          <w:rFonts w:ascii="Times New Roman" w:hAnsi="Times New Roman" w:cs="Times New Roman"/>
          <w:spacing w:val="-3"/>
        </w:rPr>
        <w:t xml:space="preserve"> </w:t>
      </w:r>
      <w:r w:rsidR="00B40C8F">
        <w:rPr>
          <w:rFonts w:ascii="Times New Roman" w:hAnsi="Times New Roman" w:cs="Times New Roman"/>
          <w:spacing w:val="-3"/>
        </w:rPr>
        <w:t>05</w:t>
      </w:r>
      <w:r w:rsidR="00CA255A">
        <w:rPr>
          <w:rFonts w:ascii="Times New Roman" w:hAnsi="Times New Roman" w:cs="Times New Roman"/>
          <w:spacing w:val="-3"/>
        </w:rPr>
        <w:t xml:space="preserve"> </w:t>
      </w:r>
      <w:r w:rsidRPr="001A3F5B">
        <w:rPr>
          <w:rFonts w:ascii="Times New Roman" w:hAnsi="Times New Roman" w:cs="Times New Roman"/>
        </w:rPr>
        <w:t xml:space="preserve">de </w:t>
      </w:r>
      <w:r w:rsidR="00B40C8F">
        <w:rPr>
          <w:rFonts w:ascii="Times New Roman" w:hAnsi="Times New Roman" w:cs="Times New Roman"/>
        </w:rPr>
        <w:t>setembro</w:t>
      </w:r>
      <w:r w:rsidRPr="001A3F5B">
        <w:rPr>
          <w:rFonts w:ascii="Times New Roman" w:hAnsi="Times New Roman" w:cs="Times New Roman"/>
        </w:rPr>
        <w:t xml:space="preserve"> de 2024.</w:t>
      </w:r>
    </w:p>
    <w:p w14:paraId="54C31BED" w14:textId="77777777" w:rsidR="009B51C9" w:rsidRPr="001A3F5B" w:rsidRDefault="009B51C9" w:rsidP="009B51C9">
      <w:pPr>
        <w:pStyle w:val="Corpodetexto"/>
        <w:rPr>
          <w:rFonts w:ascii="Times New Roman" w:hAnsi="Times New Roman" w:cs="Times New Roman"/>
          <w:sz w:val="26"/>
        </w:rPr>
      </w:pPr>
    </w:p>
    <w:p w14:paraId="5C1334E1" w14:textId="77777777" w:rsidR="009B51C9" w:rsidRPr="001A3F5B" w:rsidRDefault="009B51C9" w:rsidP="009B51C9">
      <w:pPr>
        <w:pStyle w:val="Corpodetexto"/>
        <w:rPr>
          <w:rFonts w:ascii="Times New Roman" w:hAnsi="Times New Roman" w:cs="Times New Roman"/>
          <w:sz w:val="26"/>
        </w:rPr>
      </w:pPr>
    </w:p>
    <w:p w14:paraId="67E07726" w14:textId="77777777" w:rsidR="009B51C9" w:rsidRPr="001A3F5B" w:rsidRDefault="009B51C9" w:rsidP="009B51C9">
      <w:pPr>
        <w:pStyle w:val="Corpodetexto"/>
        <w:rPr>
          <w:rFonts w:ascii="Times New Roman" w:hAnsi="Times New Roman" w:cs="Times New Roman"/>
          <w:sz w:val="26"/>
        </w:rPr>
      </w:pPr>
    </w:p>
    <w:p w14:paraId="2947DDB9" w14:textId="77777777" w:rsidR="009B51C9" w:rsidRPr="001A3F5B" w:rsidRDefault="009B51C9" w:rsidP="009B51C9">
      <w:pPr>
        <w:pStyle w:val="Corpodetexto"/>
        <w:jc w:val="center"/>
        <w:rPr>
          <w:rFonts w:ascii="Times New Roman" w:hAnsi="Times New Roman" w:cs="Times New Roman"/>
          <w:sz w:val="22"/>
        </w:rPr>
      </w:pPr>
    </w:p>
    <w:p w14:paraId="4511D1C8" w14:textId="77777777" w:rsidR="009B51C9" w:rsidRPr="001A3F5B" w:rsidRDefault="009B51C9" w:rsidP="009B51C9">
      <w:pPr>
        <w:pStyle w:val="Corpodetexto"/>
        <w:spacing w:before="1"/>
        <w:ind w:right="3247"/>
        <w:jc w:val="center"/>
        <w:rPr>
          <w:rFonts w:ascii="Times New Roman" w:hAnsi="Times New Roman" w:cs="Times New Roman"/>
        </w:rPr>
      </w:pPr>
      <w:r w:rsidRPr="001A3F5B">
        <w:rPr>
          <w:rFonts w:ascii="Times New Roman" w:hAnsi="Times New Roman" w:cs="Times New Roman"/>
        </w:rPr>
        <w:t>LUIZANGELO GRASSI</w:t>
      </w:r>
    </w:p>
    <w:p w14:paraId="57A9BBBF" w14:textId="77777777" w:rsidR="009B51C9" w:rsidRPr="001A3F5B" w:rsidRDefault="009B51C9" w:rsidP="009B51C9">
      <w:pPr>
        <w:pStyle w:val="Corpodetexto"/>
        <w:spacing w:before="1"/>
        <w:ind w:right="3247"/>
        <w:jc w:val="center"/>
        <w:rPr>
          <w:rFonts w:ascii="Times New Roman" w:hAnsi="Times New Roman" w:cs="Times New Roman"/>
        </w:rPr>
      </w:pPr>
      <w:r w:rsidRPr="001A3F5B">
        <w:rPr>
          <w:rFonts w:ascii="Times New Roman" w:hAnsi="Times New Roman" w:cs="Times New Roman"/>
        </w:rPr>
        <w:t>Prefeito Municipal</w:t>
      </w:r>
    </w:p>
    <w:sectPr w:rsidR="009B51C9" w:rsidRPr="001A3F5B">
      <w:headerReference w:type="default" r:id="rId7"/>
      <w:footerReference w:type="default" r:id="rId8"/>
      <w:pgSz w:w="12240" w:h="15840"/>
      <w:pgMar w:top="2240" w:right="780" w:bottom="1520" w:left="1600" w:header="422" w:footer="1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691D" w14:textId="77777777" w:rsidR="003935CA" w:rsidRDefault="003935CA" w:rsidP="009B51C9">
      <w:r>
        <w:separator/>
      </w:r>
    </w:p>
  </w:endnote>
  <w:endnote w:type="continuationSeparator" w:id="0">
    <w:p w14:paraId="0115F564" w14:textId="77777777" w:rsidR="003935CA" w:rsidRDefault="003935CA" w:rsidP="009B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ADEE" w14:textId="44DAA914" w:rsidR="00000000" w:rsidRDefault="00000000">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C9A69" w14:textId="77777777" w:rsidR="003935CA" w:rsidRDefault="003935CA" w:rsidP="009B51C9">
      <w:r>
        <w:separator/>
      </w:r>
    </w:p>
  </w:footnote>
  <w:footnote w:type="continuationSeparator" w:id="0">
    <w:p w14:paraId="052896E9" w14:textId="77777777" w:rsidR="003935CA" w:rsidRDefault="003935CA" w:rsidP="009B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FC0E" w14:textId="0AA46EBC" w:rsidR="00000000" w:rsidRDefault="00000000">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3BF"/>
    <w:multiLevelType w:val="multilevel"/>
    <w:tmpl w:val="C2E6A8C0"/>
    <w:lvl w:ilvl="0">
      <w:start w:val="1"/>
      <w:numFmt w:val="decimal"/>
      <w:lvlText w:val="%1."/>
      <w:lvlJc w:val="left"/>
      <w:pPr>
        <w:tabs>
          <w:tab w:val="num" w:pos="720"/>
        </w:tabs>
        <w:ind w:left="720" w:hanging="720"/>
      </w:pPr>
    </w:lvl>
    <w:lvl w:ilvl="1">
      <w:start w:val="1"/>
      <w:numFmt w:val="decimal"/>
      <w:pStyle w:val="Nvel2-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5C100D"/>
    <w:multiLevelType w:val="multilevel"/>
    <w:tmpl w:val="CA34C85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3C558B"/>
    <w:multiLevelType w:val="multilevel"/>
    <w:tmpl w:val="E1061F8C"/>
    <w:lvl w:ilvl="0">
      <w:start w:val="1"/>
      <w:numFmt w:val="lowerLetter"/>
      <w:lvlText w:val="%1)"/>
      <w:lvlJc w:val="left"/>
      <w:pPr>
        <w:tabs>
          <w:tab w:val="num" w:pos="0"/>
        </w:tabs>
        <w:ind w:left="360" w:hanging="360"/>
      </w:pPr>
      <w:rPr>
        <w:rFonts w:ascii="Arial" w:hAnsi="Arial"/>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DE735A1"/>
    <w:multiLevelType w:val="multilevel"/>
    <w:tmpl w:val="21C4D274"/>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AC135A"/>
    <w:multiLevelType w:val="multilevel"/>
    <w:tmpl w:val="4716A98C"/>
    <w:lvl w:ilvl="0">
      <w:start w:val="1"/>
      <w:numFmt w:val="lowerLetter"/>
      <w:lvlText w:val="%1)"/>
      <w:lvlJc w:val="left"/>
      <w:pPr>
        <w:tabs>
          <w:tab w:val="num" w:pos="0"/>
        </w:tabs>
        <w:ind w:left="360" w:hanging="360"/>
      </w:pPr>
      <w:rPr>
        <w:rFonts w:ascii="Arial" w:hAnsi="Arial"/>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D966F48"/>
    <w:multiLevelType w:val="hybridMultilevel"/>
    <w:tmpl w:val="E73A378C"/>
    <w:lvl w:ilvl="0" w:tplc="83DC2E2A">
      <w:start w:val="1"/>
      <w:numFmt w:val="lowerLetter"/>
      <w:lvlText w:val="%1)"/>
      <w:lvlJc w:val="left"/>
      <w:pPr>
        <w:ind w:left="102" w:hanging="708"/>
      </w:pPr>
      <w:rPr>
        <w:rFonts w:ascii="Arial MT" w:eastAsia="Arial MT" w:hAnsi="Arial MT" w:cs="Arial MT" w:hint="default"/>
        <w:w w:val="99"/>
        <w:sz w:val="24"/>
        <w:szCs w:val="24"/>
        <w:lang w:val="pt-PT" w:eastAsia="en-US" w:bidi="ar-SA"/>
      </w:rPr>
    </w:lvl>
    <w:lvl w:ilvl="1" w:tplc="76983144">
      <w:numFmt w:val="bullet"/>
      <w:lvlText w:val="•"/>
      <w:lvlJc w:val="left"/>
      <w:pPr>
        <w:ind w:left="1076" w:hanging="708"/>
      </w:pPr>
      <w:rPr>
        <w:rFonts w:hint="default"/>
        <w:lang w:val="pt-PT" w:eastAsia="en-US" w:bidi="ar-SA"/>
      </w:rPr>
    </w:lvl>
    <w:lvl w:ilvl="2" w:tplc="7E7861D8">
      <w:numFmt w:val="bullet"/>
      <w:lvlText w:val="•"/>
      <w:lvlJc w:val="left"/>
      <w:pPr>
        <w:ind w:left="2052" w:hanging="708"/>
      </w:pPr>
      <w:rPr>
        <w:rFonts w:hint="default"/>
        <w:lang w:val="pt-PT" w:eastAsia="en-US" w:bidi="ar-SA"/>
      </w:rPr>
    </w:lvl>
    <w:lvl w:ilvl="3" w:tplc="28DA89FA">
      <w:numFmt w:val="bullet"/>
      <w:lvlText w:val="•"/>
      <w:lvlJc w:val="left"/>
      <w:pPr>
        <w:ind w:left="3028" w:hanging="708"/>
      </w:pPr>
      <w:rPr>
        <w:rFonts w:hint="default"/>
        <w:lang w:val="pt-PT" w:eastAsia="en-US" w:bidi="ar-SA"/>
      </w:rPr>
    </w:lvl>
    <w:lvl w:ilvl="4" w:tplc="C3148518">
      <w:numFmt w:val="bullet"/>
      <w:lvlText w:val="•"/>
      <w:lvlJc w:val="left"/>
      <w:pPr>
        <w:ind w:left="4004" w:hanging="708"/>
      </w:pPr>
      <w:rPr>
        <w:rFonts w:hint="default"/>
        <w:lang w:val="pt-PT" w:eastAsia="en-US" w:bidi="ar-SA"/>
      </w:rPr>
    </w:lvl>
    <w:lvl w:ilvl="5" w:tplc="6D20BCB8">
      <w:numFmt w:val="bullet"/>
      <w:lvlText w:val="•"/>
      <w:lvlJc w:val="left"/>
      <w:pPr>
        <w:ind w:left="4980" w:hanging="708"/>
      </w:pPr>
      <w:rPr>
        <w:rFonts w:hint="default"/>
        <w:lang w:val="pt-PT" w:eastAsia="en-US" w:bidi="ar-SA"/>
      </w:rPr>
    </w:lvl>
    <w:lvl w:ilvl="6" w:tplc="9190CE02">
      <w:numFmt w:val="bullet"/>
      <w:lvlText w:val="•"/>
      <w:lvlJc w:val="left"/>
      <w:pPr>
        <w:ind w:left="5956" w:hanging="708"/>
      </w:pPr>
      <w:rPr>
        <w:rFonts w:hint="default"/>
        <w:lang w:val="pt-PT" w:eastAsia="en-US" w:bidi="ar-SA"/>
      </w:rPr>
    </w:lvl>
    <w:lvl w:ilvl="7" w:tplc="D0C6B3D0">
      <w:numFmt w:val="bullet"/>
      <w:lvlText w:val="•"/>
      <w:lvlJc w:val="left"/>
      <w:pPr>
        <w:ind w:left="6932" w:hanging="708"/>
      </w:pPr>
      <w:rPr>
        <w:rFonts w:hint="default"/>
        <w:lang w:val="pt-PT" w:eastAsia="en-US" w:bidi="ar-SA"/>
      </w:rPr>
    </w:lvl>
    <w:lvl w:ilvl="8" w:tplc="AFC6AF26">
      <w:numFmt w:val="bullet"/>
      <w:lvlText w:val="•"/>
      <w:lvlJc w:val="left"/>
      <w:pPr>
        <w:ind w:left="7908" w:hanging="708"/>
      </w:pPr>
      <w:rPr>
        <w:rFonts w:hint="default"/>
        <w:lang w:val="pt-PT" w:eastAsia="en-US" w:bidi="ar-SA"/>
      </w:rPr>
    </w:lvl>
  </w:abstractNum>
  <w:abstractNum w:abstractNumId="6" w15:restartNumberingAfterBreak="0">
    <w:nsid w:val="3F3478B8"/>
    <w:multiLevelType w:val="multilevel"/>
    <w:tmpl w:val="DD0CAC34"/>
    <w:lvl w:ilvl="0">
      <w:start w:val="8"/>
      <w:numFmt w:val="decimal"/>
      <w:lvlText w:val="%1"/>
      <w:lvlJc w:val="left"/>
      <w:pPr>
        <w:ind w:left="102" w:hanging="708"/>
      </w:pPr>
      <w:rPr>
        <w:rFonts w:hint="default"/>
        <w:lang w:val="pt-PT" w:eastAsia="en-US" w:bidi="ar-SA"/>
      </w:rPr>
    </w:lvl>
    <w:lvl w:ilvl="1">
      <w:start w:val="1"/>
      <w:numFmt w:val="decimal"/>
      <w:lvlText w:val="%1.%2."/>
      <w:lvlJc w:val="left"/>
      <w:pPr>
        <w:ind w:left="102" w:hanging="708"/>
      </w:pPr>
      <w:rPr>
        <w:rFonts w:ascii="Arial MT" w:eastAsia="Arial MT" w:hAnsi="Arial MT" w:cs="Arial MT" w:hint="default"/>
        <w:w w:val="99"/>
        <w:sz w:val="24"/>
        <w:szCs w:val="24"/>
        <w:lang w:val="pt-PT" w:eastAsia="en-US" w:bidi="ar-SA"/>
      </w:rPr>
    </w:lvl>
    <w:lvl w:ilvl="2">
      <w:numFmt w:val="bullet"/>
      <w:lvlText w:val="•"/>
      <w:lvlJc w:val="left"/>
      <w:pPr>
        <w:ind w:left="2052" w:hanging="708"/>
      </w:pPr>
      <w:rPr>
        <w:rFonts w:hint="default"/>
        <w:lang w:val="pt-PT" w:eastAsia="en-US" w:bidi="ar-SA"/>
      </w:rPr>
    </w:lvl>
    <w:lvl w:ilvl="3">
      <w:numFmt w:val="bullet"/>
      <w:lvlText w:val="•"/>
      <w:lvlJc w:val="left"/>
      <w:pPr>
        <w:ind w:left="3028" w:hanging="708"/>
      </w:pPr>
      <w:rPr>
        <w:rFonts w:hint="default"/>
        <w:lang w:val="pt-PT" w:eastAsia="en-US" w:bidi="ar-SA"/>
      </w:rPr>
    </w:lvl>
    <w:lvl w:ilvl="4">
      <w:numFmt w:val="bullet"/>
      <w:lvlText w:val="•"/>
      <w:lvlJc w:val="left"/>
      <w:pPr>
        <w:ind w:left="4004" w:hanging="708"/>
      </w:pPr>
      <w:rPr>
        <w:rFonts w:hint="default"/>
        <w:lang w:val="pt-PT" w:eastAsia="en-US" w:bidi="ar-SA"/>
      </w:rPr>
    </w:lvl>
    <w:lvl w:ilvl="5">
      <w:numFmt w:val="bullet"/>
      <w:lvlText w:val="•"/>
      <w:lvlJc w:val="left"/>
      <w:pPr>
        <w:ind w:left="4980" w:hanging="708"/>
      </w:pPr>
      <w:rPr>
        <w:rFonts w:hint="default"/>
        <w:lang w:val="pt-PT" w:eastAsia="en-US" w:bidi="ar-SA"/>
      </w:rPr>
    </w:lvl>
    <w:lvl w:ilvl="6">
      <w:numFmt w:val="bullet"/>
      <w:lvlText w:val="•"/>
      <w:lvlJc w:val="left"/>
      <w:pPr>
        <w:ind w:left="5956" w:hanging="708"/>
      </w:pPr>
      <w:rPr>
        <w:rFonts w:hint="default"/>
        <w:lang w:val="pt-PT" w:eastAsia="en-US" w:bidi="ar-SA"/>
      </w:rPr>
    </w:lvl>
    <w:lvl w:ilvl="7">
      <w:numFmt w:val="bullet"/>
      <w:lvlText w:val="•"/>
      <w:lvlJc w:val="left"/>
      <w:pPr>
        <w:ind w:left="6932" w:hanging="708"/>
      </w:pPr>
      <w:rPr>
        <w:rFonts w:hint="default"/>
        <w:lang w:val="pt-PT" w:eastAsia="en-US" w:bidi="ar-SA"/>
      </w:rPr>
    </w:lvl>
    <w:lvl w:ilvl="8">
      <w:numFmt w:val="bullet"/>
      <w:lvlText w:val="•"/>
      <w:lvlJc w:val="left"/>
      <w:pPr>
        <w:ind w:left="7908" w:hanging="708"/>
      </w:pPr>
      <w:rPr>
        <w:rFonts w:hint="default"/>
        <w:lang w:val="pt-PT" w:eastAsia="en-US" w:bidi="ar-SA"/>
      </w:rPr>
    </w:lvl>
  </w:abstractNum>
  <w:abstractNum w:abstractNumId="7" w15:restartNumberingAfterBreak="0">
    <w:nsid w:val="4E9F7E4C"/>
    <w:multiLevelType w:val="multilevel"/>
    <w:tmpl w:val="DB5E3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C1433B"/>
    <w:multiLevelType w:val="multilevel"/>
    <w:tmpl w:val="FB00E12C"/>
    <w:lvl w:ilvl="0">
      <w:start w:val="6"/>
      <w:numFmt w:val="decimal"/>
      <w:lvlText w:val="%1."/>
      <w:lvlJc w:val="left"/>
      <w:pPr>
        <w:ind w:left="390" w:hanging="390"/>
      </w:pPr>
      <w:rPr>
        <w:rFonts w:hint="default"/>
      </w:rPr>
    </w:lvl>
    <w:lvl w:ilvl="1">
      <w:start w:val="2"/>
      <w:numFmt w:val="decimal"/>
      <w:lvlText w:val="%1.%2."/>
      <w:lvlJc w:val="left"/>
      <w:pPr>
        <w:ind w:left="114" w:hanging="720"/>
      </w:pPr>
      <w:rPr>
        <w:rFonts w:hint="default"/>
      </w:rPr>
    </w:lvl>
    <w:lvl w:ilvl="2">
      <w:start w:val="1"/>
      <w:numFmt w:val="decimal"/>
      <w:lvlText w:val="%1.%2.%3."/>
      <w:lvlJc w:val="left"/>
      <w:pPr>
        <w:ind w:left="-492" w:hanging="720"/>
      </w:pPr>
      <w:rPr>
        <w:rFonts w:hint="default"/>
      </w:rPr>
    </w:lvl>
    <w:lvl w:ilvl="3">
      <w:start w:val="1"/>
      <w:numFmt w:val="decimal"/>
      <w:lvlText w:val="%1.%2.%3.%4."/>
      <w:lvlJc w:val="left"/>
      <w:pPr>
        <w:ind w:left="-73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442" w:hanging="1800"/>
      </w:pPr>
      <w:rPr>
        <w:rFonts w:hint="default"/>
      </w:rPr>
    </w:lvl>
    <w:lvl w:ilvl="8">
      <w:start w:val="1"/>
      <w:numFmt w:val="decimal"/>
      <w:lvlText w:val="%1.%2.%3.%4.%5.%6.%7.%8.%9."/>
      <w:lvlJc w:val="left"/>
      <w:pPr>
        <w:ind w:left="-2688" w:hanging="2160"/>
      </w:pPr>
      <w:rPr>
        <w:rFonts w:hint="default"/>
      </w:rPr>
    </w:lvl>
  </w:abstractNum>
  <w:abstractNum w:abstractNumId="9" w15:restartNumberingAfterBreak="0">
    <w:nsid w:val="65930D20"/>
    <w:multiLevelType w:val="hybridMultilevel"/>
    <w:tmpl w:val="7E46B156"/>
    <w:lvl w:ilvl="0" w:tplc="D4E60EF6">
      <w:start w:val="1"/>
      <w:numFmt w:val="lowerLetter"/>
      <w:lvlText w:val="%1)"/>
      <w:lvlJc w:val="left"/>
      <w:pPr>
        <w:ind w:left="102" w:hanging="708"/>
      </w:pPr>
      <w:rPr>
        <w:rFonts w:ascii="Arial MT" w:eastAsia="Arial MT" w:hAnsi="Arial MT" w:cs="Arial MT" w:hint="default"/>
        <w:w w:val="99"/>
        <w:sz w:val="24"/>
        <w:szCs w:val="24"/>
        <w:lang w:val="pt-PT" w:eastAsia="en-US" w:bidi="ar-SA"/>
      </w:rPr>
    </w:lvl>
    <w:lvl w:ilvl="1" w:tplc="72AA68D0">
      <w:numFmt w:val="bullet"/>
      <w:lvlText w:val="•"/>
      <w:lvlJc w:val="left"/>
      <w:pPr>
        <w:ind w:left="1076" w:hanging="708"/>
      </w:pPr>
      <w:rPr>
        <w:rFonts w:hint="default"/>
        <w:lang w:val="pt-PT" w:eastAsia="en-US" w:bidi="ar-SA"/>
      </w:rPr>
    </w:lvl>
    <w:lvl w:ilvl="2" w:tplc="622CA610">
      <w:numFmt w:val="bullet"/>
      <w:lvlText w:val="•"/>
      <w:lvlJc w:val="left"/>
      <w:pPr>
        <w:ind w:left="2052" w:hanging="708"/>
      </w:pPr>
      <w:rPr>
        <w:rFonts w:hint="default"/>
        <w:lang w:val="pt-PT" w:eastAsia="en-US" w:bidi="ar-SA"/>
      </w:rPr>
    </w:lvl>
    <w:lvl w:ilvl="3" w:tplc="643CBAF0">
      <w:numFmt w:val="bullet"/>
      <w:lvlText w:val="•"/>
      <w:lvlJc w:val="left"/>
      <w:pPr>
        <w:ind w:left="3028" w:hanging="708"/>
      </w:pPr>
      <w:rPr>
        <w:rFonts w:hint="default"/>
        <w:lang w:val="pt-PT" w:eastAsia="en-US" w:bidi="ar-SA"/>
      </w:rPr>
    </w:lvl>
    <w:lvl w:ilvl="4" w:tplc="FD1EF7B8">
      <w:numFmt w:val="bullet"/>
      <w:lvlText w:val="•"/>
      <w:lvlJc w:val="left"/>
      <w:pPr>
        <w:ind w:left="4004" w:hanging="708"/>
      </w:pPr>
      <w:rPr>
        <w:rFonts w:hint="default"/>
        <w:lang w:val="pt-PT" w:eastAsia="en-US" w:bidi="ar-SA"/>
      </w:rPr>
    </w:lvl>
    <w:lvl w:ilvl="5" w:tplc="D5D84756">
      <w:numFmt w:val="bullet"/>
      <w:lvlText w:val="•"/>
      <w:lvlJc w:val="left"/>
      <w:pPr>
        <w:ind w:left="4980" w:hanging="708"/>
      </w:pPr>
      <w:rPr>
        <w:rFonts w:hint="default"/>
        <w:lang w:val="pt-PT" w:eastAsia="en-US" w:bidi="ar-SA"/>
      </w:rPr>
    </w:lvl>
    <w:lvl w:ilvl="6" w:tplc="175A1D0A">
      <w:numFmt w:val="bullet"/>
      <w:lvlText w:val="•"/>
      <w:lvlJc w:val="left"/>
      <w:pPr>
        <w:ind w:left="5956" w:hanging="708"/>
      </w:pPr>
      <w:rPr>
        <w:rFonts w:hint="default"/>
        <w:lang w:val="pt-PT" w:eastAsia="en-US" w:bidi="ar-SA"/>
      </w:rPr>
    </w:lvl>
    <w:lvl w:ilvl="7" w:tplc="78001D54">
      <w:numFmt w:val="bullet"/>
      <w:lvlText w:val="•"/>
      <w:lvlJc w:val="left"/>
      <w:pPr>
        <w:ind w:left="6932" w:hanging="708"/>
      </w:pPr>
      <w:rPr>
        <w:rFonts w:hint="default"/>
        <w:lang w:val="pt-PT" w:eastAsia="en-US" w:bidi="ar-SA"/>
      </w:rPr>
    </w:lvl>
    <w:lvl w:ilvl="8" w:tplc="7EA63C04">
      <w:numFmt w:val="bullet"/>
      <w:lvlText w:val="•"/>
      <w:lvlJc w:val="left"/>
      <w:pPr>
        <w:ind w:left="7908" w:hanging="708"/>
      </w:pPr>
      <w:rPr>
        <w:rFonts w:hint="default"/>
        <w:lang w:val="pt-PT" w:eastAsia="en-US" w:bidi="ar-SA"/>
      </w:rPr>
    </w:lvl>
  </w:abstractNum>
  <w:abstractNum w:abstractNumId="10" w15:restartNumberingAfterBreak="0">
    <w:nsid w:val="6A300729"/>
    <w:multiLevelType w:val="multilevel"/>
    <w:tmpl w:val="B45495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932139"/>
    <w:multiLevelType w:val="multilevel"/>
    <w:tmpl w:val="6A76B37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5620CC"/>
    <w:multiLevelType w:val="multilevel"/>
    <w:tmpl w:val="64DE1BFC"/>
    <w:lvl w:ilvl="0">
      <w:start w:val="1"/>
      <w:numFmt w:val="decimal"/>
      <w:lvlText w:val="%1."/>
      <w:lvlJc w:val="left"/>
      <w:pPr>
        <w:ind w:left="810" w:hanging="708"/>
      </w:pPr>
      <w:rPr>
        <w:rFonts w:ascii="Arial" w:eastAsia="Arial" w:hAnsi="Arial" w:cs="Arial" w:hint="default"/>
        <w:b/>
        <w:bCs/>
        <w:w w:val="100"/>
        <w:sz w:val="24"/>
        <w:szCs w:val="24"/>
        <w:lang w:val="pt-PT" w:eastAsia="en-US" w:bidi="ar-SA"/>
      </w:rPr>
    </w:lvl>
    <w:lvl w:ilvl="1">
      <w:start w:val="1"/>
      <w:numFmt w:val="decimal"/>
      <w:lvlText w:val="%1.%2"/>
      <w:lvlJc w:val="left"/>
      <w:pPr>
        <w:ind w:left="102" w:hanging="708"/>
      </w:pPr>
      <w:rPr>
        <w:rFonts w:ascii="Arial MT" w:eastAsia="Arial MT" w:hAnsi="Arial MT" w:cs="Arial MT" w:hint="default"/>
        <w:color w:val="auto"/>
        <w:w w:val="99"/>
        <w:sz w:val="24"/>
        <w:szCs w:val="24"/>
        <w:lang w:val="pt-PT" w:eastAsia="en-US" w:bidi="ar-SA"/>
      </w:rPr>
    </w:lvl>
    <w:lvl w:ilvl="2">
      <w:numFmt w:val="bullet"/>
      <w:lvlText w:val="•"/>
      <w:lvlJc w:val="left"/>
      <w:pPr>
        <w:ind w:left="1824" w:hanging="708"/>
      </w:pPr>
      <w:rPr>
        <w:rFonts w:hint="default"/>
        <w:lang w:val="pt-PT" w:eastAsia="en-US" w:bidi="ar-SA"/>
      </w:rPr>
    </w:lvl>
    <w:lvl w:ilvl="3">
      <w:numFmt w:val="bullet"/>
      <w:lvlText w:val="•"/>
      <w:lvlJc w:val="left"/>
      <w:pPr>
        <w:ind w:left="2828" w:hanging="708"/>
      </w:pPr>
      <w:rPr>
        <w:rFonts w:hint="default"/>
        <w:lang w:val="pt-PT" w:eastAsia="en-US" w:bidi="ar-SA"/>
      </w:rPr>
    </w:lvl>
    <w:lvl w:ilvl="4">
      <w:numFmt w:val="bullet"/>
      <w:lvlText w:val="•"/>
      <w:lvlJc w:val="left"/>
      <w:pPr>
        <w:ind w:left="3833" w:hanging="708"/>
      </w:pPr>
      <w:rPr>
        <w:rFonts w:hint="default"/>
        <w:lang w:val="pt-PT" w:eastAsia="en-US" w:bidi="ar-SA"/>
      </w:rPr>
    </w:lvl>
    <w:lvl w:ilvl="5">
      <w:numFmt w:val="bullet"/>
      <w:lvlText w:val="•"/>
      <w:lvlJc w:val="left"/>
      <w:pPr>
        <w:ind w:left="4837" w:hanging="708"/>
      </w:pPr>
      <w:rPr>
        <w:rFonts w:hint="default"/>
        <w:lang w:val="pt-PT" w:eastAsia="en-US" w:bidi="ar-SA"/>
      </w:rPr>
    </w:lvl>
    <w:lvl w:ilvl="6">
      <w:numFmt w:val="bullet"/>
      <w:lvlText w:val="•"/>
      <w:lvlJc w:val="left"/>
      <w:pPr>
        <w:ind w:left="5842" w:hanging="708"/>
      </w:pPr>
      <w:rPr>
        <w:rFonts w:hint="default"/>
        <w:lang w:val="pt-PT" w:eastAsia="en-US" w:bidi="ar-SA"/>
      </w:rPr>
    </w:lvl>
    <w:lvl w:ilvl="7">
      <w:numFmt w:val="bullet"/>
      <w:lvlText w:val="•"/>
      <w:lvlJc w:val="left"/>
      <w:pPr>
        <w:ind w:left="6846" w:hanging="708"/>
      </w:pPr>
      <w:rPr>
        <w:rFonts w:hint="default"/>
        <w:lang w:val="pt-PT" w:eastAsia="en-US" w:bidi="ar-SA"/>
      </w:rPr>
    </w:lvl>
    <w:lvl w:ilvl="8">
      <w:numFmt w:val="bullet"/>
      <w:lvlText w:val="•"/>
      <w:lvlJc w:val="left"/>
      <w:pPr>
        <w:ind w:left="7851" w:hanging="708"/>
      </w:pPr>
      <w:rPr>
        <w:rFonts w:hint="default"/>
        <w:lang w:val="pt-PT" w:eastAsia="en-US" w:bidi="ar-SA"/>
      </w:rPr>
    </w:lvl>
  </w:abstractNum>
  <w:num w:numId="1" w16cid:durableId="616763726">
    <w:abstractNumId w:val="6"/>
  </w:num>
  <w:num w:numId="2" w16cid:durableId="1142501570">
    <w:abstractNumId w:val="5"/>
  </w:num>
  <w:num w:numId="3" w16cid:durableId="1502574918">
    <w:abstractNumId w:val="9"/>
  </w:num>
  <w:num w:numId="4" w16cid:durableId="1777821696">
    <w:abstractNumId w:val="12"/>
  </w:num>
  <w:num w:numId="5" w16cid:durableId="2123526711">
    <w:abstractNumId w:val="3"/>
  </w:num>
  <w:num w:numId="6" w16cid:durableId="1685132700">
    <w:abstractNumId w:val="1"/>
  </w:num>
  <w:num w:numId="7" w16cid:durableId="871963030">
    <w:abstractNumId w:val="0"/>
  </w:num>
  <w:num w:numId="8" w16cid:durableId="564225627">
    <w:abstractNumId w:val="8"/>
  </w:num>
  <w:num w:numId="9" w16cid:durableId="200435318">
    <w:abstractNumId w:val="7"/>
  </w:num>
  <w:num w:numId="10" w16cid:durableId="303126733">
    <w:abstractNumId w:val="11"/>
  </w:num>
  <w:num w:numId="11" w16cid:durableId="818837863">
    <w:abstractNumId w:val="10"/>
  </w:num>
  <w:num w:numId="12" w16cid:durableId="1609000799">
    <w:abstractNumId w:val="2"/>
  </w:num>
  <w:num w:numId="13" w16cid:durableId="930704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02"/>
    <w:rsid w:val="000157BE"/>
    <w:rsid w:val="000D3722"/>
    <w:rsid w:val="001230EA"/>
    <w:rsid w:val="00160369"/>
    <w:rsid w:val="001621E6"/>
    <w:rsid w:val="0016685A"/>
    <w:rsid w:val="001A3F5B"/>
    <w:rsid w:val="00234C89"/>
    <w:rsid w:val="00253F7B"/>
    <w:rsid w:val="002A3D02"/>
    <w:rsid w:val="002B3C24"/>
    <w:rsid w:val="00345397"/>
    <w:rsid w:val="003935CA"/>
    <w:rsid w:val="003E159B"/>
    <w:rsid w:val="00435777"/>
    <w:rsid w:val="00467F7E"/>
    <w:rsid w:val="004D6C6B"/>
    <w:rsid w:val="0054321D"/>
    <w:rsid w:val="00614C13"/>
    <w:rsid w:val="00697C2B"/>
    <w:rsid w:val="006B2AF3"/>
    <w:rsid w:val="007306E7"/>
    <w:rsid w:val="00774B3D"/>
    <w:rsid w:val="007A33E9"/>
    <w:rsid w:val="007A6312"/>
    <w:rsid w:val="007B3F0F"/>
    <w:rsid w:val="007F4CBF"/>
    <w:rsid w:val="00860D24"/>
    <w:rsid w:val="008737D6"/>
    <w:rsid w:val="009B51C9"/>
    <w:rsid w:val="009C2045"/>
    <w:rsid w:val="00A865D8"/>
    <w:rsid w:val="00AB1FF8"/>
    <w:rsid w:val="00AC75F8"/>
    <w:rsid w:val="00B225EF"/>
    <w:rsid w:val="00B34838"/>
    <w:rsid w:val="00B40C8F"/>
    <w:rsid w:val="00B769F7"/>
    <w:rsid w:val="00BF518D"/>
    <w:rsid w:val="00CA255A"/>
    <w:rsid w:val="00D42466"/>
    <w:rsid w:val="00E44C8D"/>
    <w:rsid w:val="00EE0234"/>
    <w:rsid w:val="00EF2B56"/>
    <w:rsid w:val="00F826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75DB2"/>
  <w15:chartTrackingRefBased/>
  <w15:docId w15:val="{A950D403-29E5-4A13-A09C-62B581F9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C9"/>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9B51C9"/>
    <w:pPr>
      <w:ind w:left="81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A3D02"/>
    <w:rPr>
      <w:sz w:val="24"/>
      <w:szCs w:val="24"/>
    </w:rPr>
  </w:style>
  <w:style w:type="character" w:customStyle="1" w:styleId="CorpodetextoChar">
    <w:name w:val="Corpo de texto Char"/>
    <w:basedOn w:val="Fontepargpadro"/>
    <w:link w:val="Corpodetexto"/>
    <w:uiPriority w:val="1"/>
    <w:rsid w:val="002A3D02"/>
    <w:rPr>
      <w:rFonts w:ascii="Arial MT" w:eastAsia="Arial MT" w:hAnsi="Arial MT" w:cs="Arial MT"/>
      <w:sz w:val="24"/>
      <w:szCs w:val="24"/>
      <w:lang w:val="pt-PT"/>
    </w:rPr>
  </w:style>
  <w:style w:type="paragraph" w:styleId="PargrafodaLista">
    <w:name w:val="List Paragraph"/>
    <w:basedOn w:val="Normal"/>
    <w:link w:val="PargrafodaListaChar"/>
    <w:uiPriority w:val="1"/>
    <w:qFormat/>
    <w:rsid w:val="002A3D02"/>
    <w:pPr>
      <w:ind w:left="102"/>
      <w:jc w:val="both"/>
    </w:pPr>
  </w:style>
  <w:style w:type="character" w:customStyle="1" w:styleId="Ttulo1Char">
    <w:name w:val="Título 1 Char"/>
    <w:basedOn w:val="Fontepargpadro"/>
    <w:link w:val="Ttulo1"/>
    <w:uiPriority w:val="9"/>
    <w:rsid w:val="009B51C9"/>
    <w:rPr>
      <w:rFonts w:ascii="Arial" w:eastAsia="Arial" w:hAnsi="Arial" w:cs="Arial"/>
      <w:b/>
      <w:bCs/>
      <w:sz w:val="24"/>
      <w:szCs w:val="24"/>
      <w:lang w:val="pt-PT"/>
    </w:rPr>
  </w:style>
  <w:style w:type="paragraph" w:customStyle="1" w:styleId="Nivel01">
    <w:name w:val="Nivel 01"/>
    <w:basedOn w:val="Ttulo1"/>
    <w:next w:val="Normal"/>
    <w:autoRedefine/>
    <w:qFormat/>
    <w:rsid w:val="009B51C9"/>
    <w:pPr>
      <w:keepNext/>
      <w:keepLines/>
      <w:widowControl/>
      <w:numPr>
        <w:numId w:val="6"/>
      </w:numPr>
      <w:tabs>
        <w:tab w:val="left" w:pos="567"/>
      </w:tabs>
      <w:autoSpaceDE/>
      <w:autoSpaceDN/>
      <w:spacing w:before="240" w:after="120" w:line="276" w:lineRule="auto"/>
      <w:ind w:left="0" w:firstLine="0"/>
      <w:jc w:val="both"/>
    </w:pPr>
    <w:rPr>
      <w:rFonts w:eastAsiaTheme="majorEastAsia"/>
      <w:sz w:val="20"/>
      <w:szCs w:val="20"/>
      <w:lang w:val="pt-BR" w:eastAsia="pt-BR"/>
    </w:rPr>
  </w:style>
  <w:style w:type="paragraph" w:customStyle="1" w:styleId="Nivel2">
    <w:name w:val="Nivel 2"/>
    <w:basedOn w:val="Normal"/>
    <w:link w:val="Nivel2Char"/>
    <w:autoRedefine/>
    <w:qFormat/>
    <w:rsid w:val="009B51C9"/>
    <w:pPr>
      <w:widowControl/>
      <w:numPr>
        <w:ilvl w:val="1"/>
        <w:numId w:val="6"/>
      </w:numPr>
      <w:autoSpaceDE/>
      <w:autoSpaceDN/>
      <w:spacing w:before="120" w:after="120" w:line="276" w:lineRule="auto"/>
      <w:ind w:left="0" w:firstLine="0"/>
      <w:jc w:val="both"/>
    </w:pPr>
    <w:rPr>
      <w:rFonts w:ascii="Arial" w:eastAsia="Arial" w:hAnsi="Arial" w:cs="Arial"/>
      <w:i/>
      <w:iCs/>
      <w:color w:val="000000" w:themeColor="text1"/>
      <w:sz w:val="20"/>
      <w:szCs w:val="20"/>
      <w:lang w:val="pt-BR" w:eastAsia="pt-BR"/>
    </w:rPr>
  </w:style>
  <w:style w:type="paragraph" w:customStyle="1" w:styleId="Nivel3">
    <w:name w:val="Nivel 3"/>
    <w:basedOn w:val="Normal"/>
    <w:autoRedefine/>
    <w:qFormat/>
    <w:rsid w:val="009B51C9"/>
    <w:pPr>
      <w:widowControl/>
      <w:numPr>
        <w:ilvl w:val="2"/>
        <w:numId w:val="6"/>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autoRedefine/>
    <w:qFormat/>
    <w:rsid w:val="009B51C9"/>
    <w:pPr>
      <w:numPr>
        <w:ilvl w:val="3"/>
      </w:numPr>
      <w:ind w:left="567" w:firstLine="0"/>
    </w:pPr>
    <w:rPr>
      <w:color w:val="auto"/>
    </w:rPr>
  </w:style>
  <w:style w:type="paragraph" w:customStyle="1" w:styleId="Nivel5">
    <w:name w:val="Nivel 5"/>
    <w:basedOn w:val="Nivel4"/>
    <w:autoRedefine/>
    <w:qFormat/>
    <w:rsid w:val="009B51C9"/>
    <w:pPr>
      <w:numPr>
        <w:ilvl w:val="4"/>
      </w:numPr>
      <w:ind w:left="851" w:firstLine="0"/>
    </w:pPr>
  </w:style>
  <w:style w:type="character" w:customStyle="1" w:styleId="Nivel2Char">
    <w:name w:val="Nivel 2 Char"/>
    <w:basedOn w:val="Fontepargpadro"/>
    <w:link w:val="Nivel2"/>
    <w:locked/>
    <w:rsid w:val="009B51C9"/>
    <w:rPr>
      <w:rFonts w:ascii="Arial" w:eastAsia="Arial" w:hAnsi="Arial" w:cs="Arial"/>
      <w:i/>
      <w:iCs/>
      <w:color w:val="000000" w:themeColor="text1"/>
      <w:sz w:val="20"/>
      <w:szCs w:val="20"/>
      <w:lang w:eastAsia="pt-BR"/>
    </w:rPr>
  </w:style>
  <w:style w:type="paragraph" w:customStyle="1" w:styleId="Nvel2-Red">
    <w:name w:val="Nível 2 -Red"/>
    <w:basedOn w:val="Nivel2"/>
    <w:link w:val="Nvel2-RedChar"/>
    <w:qFormat/>
    <w:rsid w:val="009B51C9"/>
    <w:pPr>
      <w:numPr>
        <w:numId w:val="7"/>
      </w:numPr>
      <w:ind w:left="0" w:firstLine="0"/>
    </w:pPr>
    <w:rPr>
      <w:i w:val="0"/>
      <w:iCs w:val="0"/>
      <w:color w:val="FF0000"/>
    </w:rPr>
  </w:style>
  <w:style w:type="character" w:customStyle="1" w:styleId="Nvel2-RedChar">
    <w:name w:val="Nível 2 -Red Char"/>
    <w:basedOn w:val="Nivel2Char"/>
    <w:link w:val="Nvel2-Red"/>
    <w:rsid w:val="009B51C9"/>
    <w:rPr>
      <w:rFonts w:ascii="Arial" w:eastAsia="Arial" w:hAnsi="Arial" w:cs="Arial"/>
      <w:i w:val="0"/>
      <w:iCs w:val="0"/>
      <w:color w:val="FF0000"/>
      <w:sz w:val="20"/>
      <w:szCs w:val="20"/>
      <w:lang w:eastAsia="pt-BR"/>
    </w:rPr>
  </w:style>
  <w:style w:type="paragraph" w:styleId="Cabealho">
    <w:name w:val="header"/>
    <w:basedOn w:val="Normal"/>
    <w:link w:val="CabealhoChar"/>
    <w:uiPriority w:val="99"/>
    <w:unhideWhenUsed/>
    <w:rsid w:val="009B51C9"/>
    <w:pPr>
      <w:tabs>
        <w:tab w:val="center" w:pos="4252"/>
        <w:tab w:val="right" w:pos="8504"/>
      </w:tabs>
    </w:pPr>
  </w:style>
  <w:style w:type="character" w:customStyle="1" w:styleId="CabealhoChar">
    <w:name w:val="Cabeçalho Char"/>
    <w:basedOn w:val="Fontepargpadro"/>
    <w:link w:val="Cabealho"/>
    <w:uiPriority w:val="99"/>
    <w:rsid w:val="009B51C9"/>
    <w:rPr>
      <w:rFonts w:ascii="Arial MT" w:eastAsia="Arial MT" w:hAnsi="Arial MT" w:cs="Arial MT"/>
      <w:lang w:val="pt-PT"/>
    </w:rPr>
  </w:style>
  <w:style w:type="paragraph" w:styleId="Rodap">
    <w:name w:val="footer"/>
    <w:basedOn w:val="Normal"/>
    <w:link w:val="RodapChar"/>
    <w:uiPriority w:val="99"/>
    <w:unhideWhenUsed/>
    <w:rsid w:val="009B51C9"/>
    <w:pPr>
      <w:tabs>
        <w:tab w:val="center" w:pos="4252"/>
        <w:tab w:val="right" w:pos="8504"/>
      </w:tabs>
    </w:pPr>
  </w:style>
  <w:style w:type="character" w:customStyle="1" w:styleId="RodapChar">
    <w:name w:val="Rodapé Char"/>
    <w:basedOn w:val="Fontepargpadro"/>
    <w:link w:val="Rodap"/>
    <w:uiPriority w:val="99"/>
    <w:rsid w:val="009B51C9"/>
    <w:rPr>
      <w:rFonts w:ascii="Arial MT" w:eastAsia="Arial MT" w:hAnsi="Arial MT" w:cs="Arial MT"/>
      <w:lang w:val="pt-PT"/>
    </w:rPr>
  </w:style>
  <w:style w:type="character" w:customStyle="1" w:styleId="fontstyle01">
    <w:name w:val="fontstyle01"/>
    <w:basedOn w:val="Fontepargpadro"/>
    <w:rsid w:val="001A3F5B"/>
    <w:rPr>
      <w:rFonts w:ascii="TimesNewRomanPSMT" w:hAnsi="TimesNewRomanPSMT" w:hint="default"/>
      <w:b w:val="0"/>
      <w:bCs w:val="0"/>
      <w:i w:val="0"/>
      <w:iCs w:val="0"/>
      <w:color w:val="000000"/>
      <w:sz w:val="24"/>
      <w:szCs w:val="24"/>
    </w:rPr>
  </w:style>
  <w:style w:type="character" w:customStyle="1" w:styleId="PargrafodaListaChar">
    <w:name w:val="Parágrafo da Lista Char"/>
    <w:basedOn w:val="Fontepargpadro"/>
    <w:link w:val="PargrafodaLista"/>
    <w:uiPriority w:val="34"/>
    <w:rsid w:val="003E159B"/>
    <w:rPr>
      <w:rFonts w:ascii="Arial MT" w:eastAsia="Arial MT" w:hAnsi="Arial MT" w:cs="Arial MT"/>
      <w:lang w:val="pt-PT"/>
    </w:rPr>
  </w:style>
  <w:style w:type="character" w:customStyle="1" w:styleId="hgkelc">
    <w:name w:val="hgkelc"/>
    <w:basedOn w:val="Fontepargpadro"/>
    <w:rsid w:val="003E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PMCRCompras</cp:lastModifiedBy>
  <cp:revision>2</cp:revision>
  <dcterms:created xsi:type="dcterms:W3CDTF">2024-09-10T15:51:00Z</dcterms:created>
  <dcterms:modified xsi:type="dcterms:W3CDTF">2024-09-10T15:51:00Z</dcterms:modified>
</cp:coreProperties>
</file>